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7177E" w14:textId="77777777" w:rsidR="00DB61D9" w:rsidRPr="00741828" w:rsidRDefault="00DB61D9">
      <w:pPr>
        <w:widowControl w:val="0"/>
        <w:autoSpaceDE w:val="0"/>
        <w:jc w:val="center"/>
        <w:rPr>
          <w:caps/>
          <w:color w:val="000000" w:themeColor="text1"/>
          <w:sz w:val="22"/>
          <w:szCs w:val="22"/>
        </w:rPr>
      </w:pPr>
    </w:p>
    <w:p w14:paraId="68CD40B8" w14:textId="77777777" w:rsidR="00DB61D9" w:rsidRPr="00741828" w:rsidRDefault="00DB61D9">
      <w:pPr>
        <w:widowControl w:val="0"/>
        <w:autoSpaceDE w:val="0"/>
        <w:jc w:val="center"/>
        <w:rPr>
          <w:caps/>
          <w:color w:val="000000" w:themeColor="text1"/>
          <w:sz w:val="22"/>
          <w:szCs w:val="22"/>
        </w:rPr>
      </w:pPr>
    </w:p>
    <w:p w14:paraId="2538CE1A" w14:textId="77777777" w:rsidR="00DB61D9" w:rsidRPr="00741828" w:rsidRDefault="00DB61D9">
      <w:pPr>
        <w:widowControl w:val="0"/>
        <w:autoSpaceDE w:val="0"/>
        <w:jc w:val="center"/>
        <w:rPr>
          <w:b/>
          <w:color w:val="000000" w:themeColor="text1"/>
          <w:sz w:val="22"/>
          <w:szCs w:val="22"/>
        </w:rPr>
      </w:pPr>
      <w:r w:rsidRPr="00741828">
        <w:rPr>
          <w:b/>
          <w:caps/>
          <w:color w:val="000000" w:themeColor="text1"/>
          <w:sz w:val="22"/>
          <w:szCs w:val="22"/>
        </w:rPr>
        <w:t>гражданско-правовой договор  №</w:t>
      </w:r>
      <w:r w:rsidR="002769B2" w:rsidRPr="00741828">
        <w:rPr>
          <w:b/>
          <w:caps/>
          <w:color w:val="000000" w:themeColor="text1"/>
          <w:sz w:val="22"/>
          <w:szCs w:val="22"/>
        </w:rPr>
        <w:t>__</w:t>
      </w:r>
    </w:p>
    <w:p w14:paraId="0F478D92" w14:textId="77777777" w:rsidR="00DB61D9" w:rsidRPr="00741828" w:rsidRDefault="00DB61D9">
      <w:pPr>
        <w:widowControl w:val="0"/>
        <w:autoSpaceDE w:val="0"/>
        <w:jc w:val="center"/>
        <w:rPr>
          <w:b/>
          <w:color w:val="000000" w:themeColor="text1"/>
          <w:sz w:val="22"/>
          <w:szCs w:val="22"/>
        </w:rPr>
      </w:pPr>
      <w:r w:rsidRPr="00741828">
        <w:rPr>
          <w:b/>
          <w:color w:val="000000" w:themeColor="text1"/>
          <w:sz w:val="22"/>
          <w:szCs w:val="22"/>
        </w:rPr>
        <w:t>БЮДЖЕТНОГО УЧРЕЖДЕНИЯ</w:t>
      </w:r>
    </w:p>
    <w:p w14:paraId="470ED083" w14:textId="45A1B6AF" w:rsidR="00DB61D9" w:rsidRPr="00741828" w:rsidRDefault="003A0317" w:rsidP="00CC1AD3">
      <w:pPr>
        <w:widowControl w:val="0"/>
        <w:autoSpaceDE w:val="0"/>
        <w:ind w:firstLine="540"/>
        <w:jc w:val="center"/>
        <w:rPr>
          <w:b/>
          <w:color w:val="000000" w:themeColor="text1"/>
          <w:sz w:val="22"/>
          <w:szCs w:val="22"/>
        </w:rPr>
      </w:pPr>
      <w:r w:rsidRPr="00741828">
        <w:rPr>
          <w:b/>
          <w:color w:val="000000" w:themeColor="text1"/>
          <w:sz w:val="22"/>
          <w:szCs w:val="22"/>
          <w:shd w:val="clear" w:color="auto" w:fill="FFFFFF"/>
        </w:rPr>
        <w:t xml:space="preserve">на оказание </w:t>
      </w:r>
      <w:r>
        <w:rPr>
          <w:b/>
          <w:color w:val="000000" w:themeColor="text1"/>
          <w:sz w:val="22"/>
          <w:szCs w:val="22"/>
          <w:shd w:val="clear" w:color="auto" w:fill="FFFFFF"/>
        </w:rPr>
        <w:t>услуг идентификации пользователей публичных Wi-Fi сетей</w:t>
      </w:r>
    </w:p>
    <w:tbl>
      <w:tblPr>
        <w:tblW w:w="0" w:type="auto"/>
        <w:tblLayout w:type="fixed"/>
        <w:tblLook w:val="0000" w:firstRow="0" w:lastRow="0" w:firstColumn="0" w:lastColumn="0" w:noHBand="0" w:noVBand="0"/>
      </w:tblPr>
      <w:tblGrid>
        <w:gridCol w:w="4785"/>
        <w:gridCol w:w="5246"/>
      </w:tblGrid>
      <w:tr w:rsidR="005E661B" w:rsidRPr="00741828" w14:paraId="73BBDA38" w14:textId="77777777">
        <w:tc>
          <w:tcPr>
            <w:tcW w:w="4785" w:type="dxa"/>
          </w:tcPr>
          <w:p w14:paraId="1E620D74" w14:textId="77777777" w:rsidR="00DB61D9" w:rsidRPr="00741828" w:rsidRDefault="00DF7593" w:rsidP="00CC1AD3">
            <w:pPr>
              <w:widowControl w:val="0"/>
              <w:autoSpaceDE w:val="0"/>
              <w:jc w:val="both"/>
              <w:rPr>
                <w:color w:val="000000" w:themeColor="text1"/>
                <w:sz w:val="22"/>
                <w:szCs w:val="22"/>
              </w:rPr>
            </w:pPr>
            <w:r w:rsidRPr="00741828">
              <w:rPr>
                <w:color w:val="000000" w:themeColor="text1"/>
                <w:sz w:val="22"/>
                <w:szCs w:val="22"/>
              </w:rPr>
              <w:t>г. Москва</w:t>
            </w:r>
          </w:p>
        </w:tc>
        <w:tc>
          <w:tcPr>
            <w:tcW w:w="5246" w:type="dxa"/>
          </w:tcPr>
          <w:p w14:paraId="32AAE924" w14:textId="77777777" w:rsidR="00DB61D9" w:rsidRPr="00741828" w:rsidRDefault="00DB61D9">
            <w:pPr>
              <w:widowControl w:val="0"/>
              <w:autoSpaceDE w:val="0"/>
              <w:snapToGrid w:val="0"/>
              <w:jc w:val="right"/>
              <w:rPr>
                <w:color w:val="000000" w:themeColor="text1"/>
                <w:sz w:val="22"/>
                <w:szCs w:val="22"/>
                <w:highlight w:val="yellow"/>
              </w:rPr>
            </w:pPr>
          </w:p>
          <w:p w14:paraId="61BEE74A" w14:textId="77777777" w:rsidR="00DB61D9" w:rsidRPr="00741828" w:rsidRDefault="00DB61D9" w:rsidP="007A5AD3">
            <w:pPr>
              <w:widowControl w:val="0"/>
              <w:autoSpaceDE w:val="0"/>
              <w:ind w:right="-108"/>
              <w:jc w:val="right"/>
              <w:rPr>
                <w:color w:val="000000" w:themeColor="text1"/>
                <w:sz w:val="22"/>
                <w:szCs w:val="22"/>
                <w:highlight w:val="yellow"/>
              </w:rPr>
            </w:pPr>
            <w:r w:rsidRPr="00741828">
              <w:rPr>
                <w:color w:val="000000" w:themeColor="text1"/>
                <w:sz w:val="22"/>
                <w:szCs w:val="22"/>
              </w:rPr>
              <w:t>«</w:t>
            </w:r>
            <w:r w:rsidR="002769B2" w:rsidRPr="00741828">
              <w:rPr>
                <w:color w:val="000000" w:themeColor="text1"/>
                <w:sz w:val="22"/>
                <w:szCs w:val="22"/>
              </w:rPr>
              <w:t>__</w:t>
            </w:r>
            <w:r w:rsidRPr="00741828">
              <w:rPr>
                <w:color w:val="000000" w:themeColor="text1"/>
                <w:sz w:val="22"/>
                <w:szCs w:val="22"/>
              </w:rPr>
              <w:t xml:space="preserve">» </w:t>
            </w:r>
            <w:r w:rsidR="00577F6E" w:rsidRPr="00741828">
              <w:rPr>
                <w:color w:val="000000" w:themeColor="text1"/>
                <w:sz w:val="22"/>
                <w:szCs w:val="22"/>
              </w:rPr>
              <w:t>________</w:t>
            </w:r>
            <w:r w:rsidRPr="00741828">
              <w:rPr>
                <w:color w:val="000000" w:themeColor="text1"/>
                <w:sz w:val="22"/>
                <w:szCs w:val="22"/>
              </w:rPr>
              <w:t xml:space="preserve"> 20</w:t>
            </w:r>
            <w:r w:rsidR="002462CC" w:rsidRPr="00741828">
              <w:rPr>
                <w:color w:val="000000" w:themeColor="text1"/>
                <w:sz w:val="22"/>
                <w:szCs w:val="22"/>
              </w:rPr>
              <w:t>2</w:t>
            </w:r>
            <w:r w:rsidR="00577F6E" w:rsidRPr="00741828">
              <w:rPr>
                <w:color w:val="000000" w:themeColor="text1"/>
                <w:sz w:val="22"/>
                <w:szCs w:val="22"/>
              </w:rPr>
              <w:t>_</w:t>
            </w:r>
            <w:r w:rsidRPr="00741828">
              <w:rPr>
                <w:color w:val="000000" w:themeColor="text1"/>
                <w:sz w:val="22"/>
                <w:szCs w:val="22"/>
              </w:rPr>
              <w:t xml:space="preserve"> г.</w:t>
            </w:r>
          </w:p>
        </w:tc>
      </w:tr>
      <w:tr w:rsidR="00DB61D9" w:rsidRPr="00741828" w14:paraId="600B89E6" w14:textId="77777777">
        <w:tc>
          <w:tcPr>
            <w:tcW w:w="4785" w:type="dxa"/>
          </w:tcPr>
          <w:p w14:paraId="08AF9C78" w14:textId="77777777" w:rsidR="00DB61D9" w:rsidRPr="00741828" w:rsidRDefault="00DB61D9">
            <w:pPr>
              <w:widowControl w:val="0"/>
              <w:autoSpaceDE w:val="0"/>
              <w:snapToGrid w:val="0"/>
              <w:jc w:val="both"/>
              <w:rPr>
                <w:color w:val="000000" w:themeColor="text1"/>
                <w:sz w:val="22"/>
                <w:szCs w:val="22"/>
              </w:rPr>
            </w:pPr>
          </w:p>
        </w:tc>
        <w:tc>
          <w:tcPr>
            <w:tcW w:w="5246" w:type="dxa"/>
          </w:tcPr>
          <w:p w14:paraId="54126077" w14:textId="77777777" w:rsidR="00DB61D9" w:rsidRPr="00741828" w:rsidRDefault="00DB61D9">
            <w:pPr>
              <w:widowControl w:val="0"/>
              <w:autoSpaceDE w:val="0"/>
              <w:snapToGrid w:val="0"/>
              <w:jc w:val="right"/>
              <w:rPr>
                <w:color w:val="000000" w:themeColor="text1"/>
                <w:sz w:val="22"/>
                <w:szCs w:val="22"/>
              </w:rPr>
            </w:pPr>
          </w:p>
        </w:tc>
      </w:tr>
    </w:tbl>
    <w:p w14:paraId="35B62023" w14:textId="77777777" w:rsidR="00DB61D9" w:rsidRPr="00741828" w:rsidRDefault="00DB61D9" w:rsidP="001A3A86">
      <w:pPr>
        <w:pStyle w:val="ConsPlusNormal"/>
        <w:ind w:firstLine="540"/>
        <w:jc w:val="both"/>
        <w:rPr>
          <w:color w:val="000000" w:themeColor="text1"/>
          <w:sz w:val="22"/>
          <w:szCs w:val="22"/>
        </w:rPr>
      </w:pPr>
      <w:bookmarkStart w:id="0" w:name="Par686"/>
      <w:bookmarkEnd w:id="0"/>
    </w:p>
    <w:p w14:paraId="26FBA18E" w14:textId="77777777" w:rsidR="00DB61D9" w:rsidRPr="00741828" w:rsidRDefault="00DB61D9" w:rsidP="001A3A86">
      <w:pPr>
        <w:pStyle w:val="ConsPlusNormal"/>
        <w:ind w:firstLine="540"/>
        <w:jc w:val="both"/>
        <w:rPr>
          <w:color w:val="000000" w:themeColor="text1"/>
          <w:sz w:val="22"/>
          <w:szCs w:val="22"/>
        </w:rPr>
      </w:pPr>
    </w:p>
    <w:p w14:paraId="1E7178F7" w14:textId="77777777" w:rsidR="00DB61D9" w:rsidRPr="00741828" w:rsidRDefault="00DF7593" w:rsidP="001A3A86">
      <w:pPr>
        <w:pStyle w:val="ConsPlusNormal"/>
        <w:ind w:firstLine="540"/>
        <w:jc w:val="both"/>
        <w:rPr>
          <w:color w:val="000000" w:themeColor="text1"/>
          <w:sz w:val="22"/>
          <w:szCs w:val="22"/>
        </w:rPr>
      </w:pPr>
      <w:r w:rsidRPr="00741828">
        <w:rPr>
          <w:b/>
          <w:color w:val="000000" w:themeColor="text1"/>
          <w:sz w:val="22"/>
          <w:szCs w:val="22"/>
        </w:rPr>
        <w:t>________________</w:t>
      </w:r>
      <w:r w:rsidRPr="00741828">
        <w:rPr>
          <w:color w:val="000000" w:themeColor="text1"/>
          <w:sz w:val="22"/>
          <w:szCs w:val="22"/>
        </w:rPr>
        <w:t xml:space="preserve">, именуемое в дальнейшем </w:t>
      </w:r>
      <w:r w:rsidRPr="00741828">
        <w:rPr>
          <w:b/>
          <w:color w:val="000000" w:themeColor="text1"/>
          <w:sz w:val="22"/>
          <w:szCs w:val="22"/>
        </w:rPr>
        <w:t>«Заказчик»</w:t>
      </w:r>
      <w:r w:rsidRPr="00741828">
        <w:rPr>
          <w:color w:val="000000" w:themeColor="text1"/>
          <w:sz w:val="22"/>
          <w:szCs w:val="22"/>
        </w:rPr>
        <w:t xml:space="preserve">, в лице </w:t>
      </w:r>
      <w:r w:rsidRPr="00741828">
        <w:rPr>
          <w:b/>
          <w:color w:val="000000" w:themeColor="text1"/>
          <w:sz w:val="22"/>
          <w:szCs w:val="22"/>
        </w:rPr>
        <w:t>________________</w:t>
      </w:r>
      <w:r w:rsidRPr="00741828">
        <w:rPr>
          <w:color w:val="000000" w:themeColor="text1"/>
          <w:sz w:val="22"/>
          <w:szCs w:val="22"/>
        </w:rPr>
        <w:t xml:space="preserve">, действующего на основании </w:t>
      </w:r>
      <w:r w:rsidRPr="00741828">
        <w:rPr>
          <w:b/>
          <w:color w:val="000000" w:themeColor="text1"/>
          <w:sz w:val="22"/>
          <w:szCs w:val="22"/>
        </w:rPr>
        <w:t>________________</w:t>
      </w:r>
      <w:r w:rsidRPr="00741828">
        <w:rPr>
          <w:color w:val="000000" w:themeColor="text1"/>
          <w:sz w:val="22"/>
          <w:szCs w:val="22"/>
        </w:rPr>
        <w:t xml:space="preserve">, </w:t>
      </w:r>
      <w:r w:rsidR="00DB61D9" w:rsidRPr="00741828">
        <w:rPr>
          <w:color w:val="000000" w:themeColor="text1"/>
          <w:sz w:val="22"/>
          <w:szCs w:val="22"/>
        </w:rPr>
        <w:t xml:space="preserve"> с одной стороны, и</w:t>
      </w:r>
      <w:r w:rsidR="00DB61D9" w:rsidRPr="00741828">
        <w:rPr>
          <w:b/>
          <w:color w:val="000000" w:themeColor="text1"/>
          <w:sz w:val="22"/>
          <w:szCs w:val="22"/>
          <w:shd w:val="clear" w:color="auto" w:fill="FFFFFF"/>
        </w:rPr>
        <w:t xml:space="preserve"> </w:t>
      </w:r>
      <w:r w:rsidR="00627CEE" w:rsidRPr="00741828">
        <w:rPr>
          <w:b/>
          <w:bCs/>
          <w:color w:val="000000" w:themeColor="text1"/>
          <w:sz w:val="22"/>
          <w:szCs w:val="22"/>
        </w:rPr>
        <w:t>Общество с ограниченной ответственностью «ГАУСС ФГ» (ООО «ГФГ»)</w:t>
      </w:r>
      <w:r w:rsidR="00DB61D9" w:rsidRPr="00741828">
        <w:rPr>
          <w:b/>
          <w:color w:val="000000" w:themeColor="text1"/>
          <w:sz w:val="22"/>
          <w:szCs w:val="22"/>
          <w:shd w:val="clear" w:color="auto" w:fill="FFFFFF"/>
        </w:rPr>
        <w:t>,</w:t>
      </w:r>
      <w:r w:rsidR="00DB61D9" w:rsidRPr="00741828">
        <w:rPr>
          <w:color w:val="000000" w:themeColor="text1"/>
          <w:sz w:val="22"/>
          <w:szCs w:val="22"/>
        </w:rPr>
        <w:t xml:space="preserve"> именуемый в дальнейшем  </w:t>
      </w:r>
      <w:r w:rsidR="00DB61D9" w:rsidRPr="00741828">
        <w:rPr>
          <w:b/>
          <w:color w:val="000000" w:themeColor="text1"/>
          <w:sz w:val="22"/>
          <w:szCs w:val="22"/>
        </w:rPr>
        <w:t>«Исполнитель»</w:t>
      </w:r>
      <w:r w:rsidR="00DB61D9" w:rsidRPr="00741828">
        <w:rPr>
          <w:color w:val="000000" w:themeColor="text1"/>
          <w:sz w:val="22"/>
          <w:szCs w:val="22"/>
        </w:rPr>
        <w:t xml:space="preserve">, </w:t>
      </w:r>
      <w:r w:rsidR="00627CEE" w:rsidRPr="00741828">
        <w:rPr>
          <w:color w:val="000000" w:themeColor="text1"/>
          <w:sz w:val="22"/>
          <w:szCs w:val="22"/>
        </w:rPr>
        <w:t xml:space="preserve">в лице Генерального директора Гусевой Дарьи Сергеевны, действующего на основании Устава, с другой стороны, </w:t>
      </w:r>
      <w:r w:rsidR="00DB61D9" w:rsidRPr="00741828">
        <w:rPr>
          <w:color w:val="000000" w:themeColor="text1"/>
          <w:sz w:val="22"/>
          <w:szCs w:val="22"/>
        </w:rPr>
        <w:t xml:space="preserve">вместе именуемые  «Стороны» и каждый в отдельности  «Сторона», с соблюдением требований Гражданского </w:t>
      </w:r>
      <w:hyperlink r:id="rId7" w:history="1">
        <w:r w:rsidR="00DB61D9" w:rsidRPr="00741828">
          <w:rPr>
            <w:rStyle w:val="a5"/>
            <w:color w:val="000000" w:themeColor="text1"/>
            <w:sz w:val="22"/>
            <w:szCs w:val="22"/>
          </w:rPr>
          <w:t>кодекса</w:t>
        </w:r>
      </w:hyperlink>
      <w:r w:rsidR="00DB61D9" w:rsidRPr="00741828">
        <w:rPr>
          <w:color w:val="000000" w:themeColor="text1"/>
          <w:sz w:val="22"/>
          <w:szCs w:val="22"/>
        </w:rPr>
        <w:t xml:space="preserve"> Российской Федерации, п.4, ч.1, ст.93 Федерального </w:t>
      </w:r>
      <w:hyperlink r:id="rId8" w:history="1">
        <w:r w:rsidR="00DB61D9" w:rsidRPr="00741828">
          <w:rPr>
            <w:rStyle w:val="a5"/>
            <w:color w:val="000000" w:themeColor="text1"/>
            <w:sz w:val="22"/>
            <w:szCs w:val="22"/>
          </w:rPr>
          <w:t>закона</w:t>
        </w:r>
      </w:hyperlink>
      <w:r w:rsidR="00DB61D9" w:rsidRPr="00741828">
        <w:rPr>
          <w:color w:val="000000" w:themeColor="text1"/>
          <w:sz w:val="22"/>
          <w:szCs w:val="22"/>
        </w:rPr>
        <w:t xml:space="preserve"> от 05.04.2013 № 44-ФЗ «О Договорной системе в сфере закупок товаров, работ, услуг для обеспечения государственных и муниципальных нужд» (далее – Федеральный закон № 44-ФЗ) </w:t>
      </w:r>
      <w:r w:rsidR="00DB61D9" w:rsidRPr="00741828">
        <w:rPr>
          <w:color w:val="000000" w:themeColor="text1"/>
          <w:spacing w:val="-2"/>
          <w:sz w:val="22"/>
          <w:szCs w:val="22"/>
        </w:rPr>
        <w:t xml:space="preserve">и иных нормативных правовых актов Российской Федерации и Московской области </w:t>
      </w:r>
      <w:r w:rsidR="00DB61D9" w:rsidRPr="00741828">
        <w:rPr>
          <w:color w:val="000000" w:themeColor="text1"/>
          <w:sz w:val="22"/>
          <w:szCs w:val="22"/>
        </w:rPr>
        <w:t xml:space="preserve">на основании результатов осуществления закупки </w:t>
      </w:r>
      <w:r w:rsidR="00DB61D9" w:rsidRPr="00741828">
        <w:rPr>
          <w:i/>
          <w:color w:val="000000" w:themeColor="text1"/>
          <w:sz w:val="22"/>
          <w:szCs w:val="22"/>
        </w:rPr>
        <w:t xml:space="preserve">путем осуществления закупки у единственного исполнителя </w:t>
      </w:r>
      <w:r w:rsidR="00DB61D9" w:rsidRPr="00741828">
        <w:rPr>
          <w:color w:val="000000" w:themeColor="text1"/>
          <w:sz w:val="22"/>
          <w:szCs w:val="22"/>
        </w:rPr>
        <w:t>п.4 ч.1 ст.93 Федерального Закона от 05.04.2013 г.№44-ФЗ, заключили настоящий гражданско-правовой договор  (далее – Договор) о нижеследующем:</w:t>
      </w:r>
    </w:p>
    <w:p w14:paraId="023A4DF0" w14:textId="77777777" w:rsidR="00DB61D9" w:rsidRPr="00741828" w:rsidRDefault="00DB61D9">
      <w:pPr>
        <w:widowControl w:val="0"/>
        <w:autoSpaceDE w:val="0"/>
        <w:jc w:val="center"/>
        <w:rPr>
          <w:b/>
          <w:color w:val="000000" w:themeColor="text1"/>
          <w:sz w:val="22"/>
          <w:szCs w:val="22"/>
        </w:rPr>
      </w:pPr>
      <w:bookmarkStart w:id="1" w:name="Par688"/>
      <w:bookmarkEnd w:id="1"/>
    </w:p>
    <w:p w14:paraId="11CC9821" w14:textId="77777777" w:rsidR="00DB61D9" w:rsidRPr="00741828" w:rsidRDefault="00DB61D9" w:rsidP="00DE088C">
      <w:pPr>
        <w:pStyle w:val="af4"/>
        <w:widowControl w:val="0"/>
        <w:numPr>
          <w:ilvl w:val="0"/>
          <w:numId w:val="19"/>
        </w:numPr>
        <w:autoSpaceDE w:val="0"/>
        <w:jc w:val="center"/>
        <w:rPr>
          <w:color w:val="000000" w:themeColor="text1"/>
          <w:sz w:val="22"/>
          <w:szCs w:val="22"/>
        </w:rPr>
      </w:pPr>
      <w:r w:rsidRPr="00741828">
        <w:rPr>
          <w:b/>
          <w:color w:val="000000" w:themeColor="text1"/>
          <w:sz w:val="22"/>
          <w:szCs w:val="22"/>
        </w:rPr>
        <w:t>Предмет Договора</w:t>
      </w:r>
    </w:p>
    <w:p w14:paraId="70F4D658" w14:textId="77777777" w:rsidR="00DB61D9" w:rsidRPr="00741828" w:rsidRDefault="00DB61D9">
      <w:pPr>
        <w:widowControl w:val="0"/>
        <w:autoSpaceDE w:val="0"/>
        <w:ind w:firstLine="540"/>
        <w:jc w:val="both"/>
        <w:rPr>
          <w:color w:val="000000" w:themeColor="text1"/>
          <w:sz w:val="22"/>
          <w:szCs w:val="22"/>
        </w:rPr>
      </w:pPr>
    </w:p>
    <w:p w14:paraId="7BCFF330" w14:textId="00071E71" w:rsidR="00DB61D9" w:rsidRPr="00741828" w:rsidRDefault="00DB61D9" w:rsidP="00113CA4">
      <w:pPr>
        <w:widowControl w:val="0"/>
        <w:autoSpaceDE w:val="0"/>
        <w:jc w:val="both"/>
        <w:rPr>
          <w:color w:val="000000" w:themeColor="text1"/>
          <w:sz w:val="22"/>
          <w:szCs w:val="22"/>
        </w:rPr>
      </w:pPr>
      <w:bookmarkStart w:id="2" w:name="Par690"/>
      <w:bookmarkEnd w:id="2"/>
      <w:r w:rsidRPr="00741828">
        <w:rPr>
          <w:color w:val="000000" w:themeColor="text1"/>
          <w:sz w:val="22"/>
          <w:szCs w:val="22"/>
        </w:rPr>
        <w:t xml:space="preserve">         1.1. Исполнитель обязуется </w:t>
      </w:r>
      <w:r w:rsidR="00195C16" w:rsidRPr="00741828">
        <w:rPr>
          <w:b/>
          <w:color w:val="000000" w:themeColor="text1"/>
          <w:sz w:val="22"/>
          <w:szCs w:val="22"/>
          <w:shd w:val="clear" w:color="auto" w:fill="FFFFFF"/>
        </w:rPr>
        <w:t xml:space="preserve">оказать </w:t>
      </w:r>
      <w:r w:rsidR="00195C16">
        <w:rPr>
          <w:b/>
          <w:color w:val="000000" w:themeColor="text1"/>
          <w:sz w:val="22"/>
          <w:szCs w:val="22"/>
          <w:shd w:val="clear" w:color="auto" w:fill="FFFFFF"/>
        </w:rPr>
        <w:t>услуги идентификации пользователей публичных Wi-Fi сетей</w:t>
      </w:r>
      <w:r w:rsidRPr="00741828">
        <w:rPr>
          <w:color w:val="000000" w:themeColor="text1"/>
          <w:sz w:val="22"/>
          <w:szCs w:val="22"/>
        </w:rPr>
        <w:t>, в соответствии с Техническим заданием, являющимся неотъемлемой частью Договора, П</w:t>
      </w:r>
      <w:r w:rsidRPr="00741828">
        <w:rPr>
          <w:b/>
          <w:color w:val="000000" w:themeColor="text1"/>
          <w:sz w:val="22"/>
          <w:szCs w:val="22"/>
        </w:rPr>
        <w:t>риложение № 1</w:t>
      </w:r>
      <w:r w:rsidRPr="00741828">
        <w:rPr>
          <w:color w:val="000000" w:themeColor="text1"/>
          <w:sz w:val="22"/>
          <w:szCs w:val="22"/>
        </w:rPr>
        <w:t xml:space="preserve">, в объеме, установленном 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являющимся неотъемлемой частью Договора П</w:t>
      </w:r>
      <w:r w:rsidRPr="00741828">
        <w:rPr>
          <w:b/>
          <w:color w:val="000000" w:themeColor="text1"/>
          <w:sz w:val="22"/>
          <w:szCs w:val="22"/>
        </w:rPr>
        <w:t>риложение № 2</w:t>
      </w:r>
      <w:r w:rsidRPr="00741828">
        <w:rPr>
          <w:color w:val="000000" w:themeColor="text1"/>
          <w:sz w:val="22"/>
          <w:szCs w:val="22"/>
        </w:rPr>
        <w:t xml:space="preserve"> (далее – Сметная документация) (далее –услуги), а Заказчик обязуется принять результат услуг и оплатить их в порядке и на условиях, предусмотренных настоящим Договором.</w:t>
      </w:r>
    </w:p>
    <w:p w14:paraId="73B17723" w14:textId="77777777" w:rsidR="00DB61D9" w:rsidRPr="00741828" w:rsidRDefault="00DB61D9">
      <w:pPr>
        <w:widowControl w:val="0"/>
        <w:autoSpaceDE w:val="0"/>
        <w:ind w:firstLine="709"/>
        <w:jc w:val="center"/>
        <w:rPr>
          <w:b/>
          <w:color w:val="000000" w:themeColor="text1"/>
          <w:sz w:val="22"/>
          <w:szCs w:val="22"/>
        </w:rPr>
      </w:pPr>
      <w:bookmarkStart w:id="3" w:name="Par692"/>
      <w:bookmarkEnd w:id="3"/>
    </w:p>
    <w:p w14:paraId="7A347FE8"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2. Цена Договора и порядок расчетов</w:t>
      </w:r>
    </w:p>
    <w:p w14:paraId="4B1BF3C5" w14:textId="77777777" w:rsidR="00DB61D9" w:rsidRPr="00741828" w:rsidRDefault="00DB61D9">
      <w:pPr>
        <w:widowControl w:val="0"/>
        <w:autoSpaceDE w:val="0"/>
        <w:ind w:firstLine="709"/>
        <w:jc w:val="center"/>
        <w:rPr>
          <w:b/>
          <w:color w:val="000000" w:themeColor="text1"/>
          <w:sz w:val="22"/>
          <w:szCs w:val="22"/>
        </w:rPr>
      </w:pPr>
    </w:p>
    <w:p w14:paraId="0A63BC96" w14:textId="3ED706C5" w:rsidR="00DB61D9" w:rsidRPr="00741828" w:rsidRDefault="00DB61D9" w:rsidP="00113CA4">
      <w:pPr>
        <w:ind w:firstLine="540"/>
        <w:jc w:val="both"/>
        <w:rPr>
          <w:color w:val="000000" w:themeColor="text1"/>
          <w:sz w:val="22"/>
          <w:szCs w:val="22"/>
        </w:rPr>
      </w:pPr>
      <w:bookmarkStart w:id="4" w:name="Par694"/>
      <w:bookmarkEnd w:id="4"/>
      <w:r w:rsidRPr="00741828">
        <w:rPr>
          <w:color w:val="000000" w:themeColor="text1"/>
          <w:sz w:val="22"/>
          <w:szCs w:val="22"/>
        </w:rPr>
        <w:t xml:space="preserve">2.1.  Цена Договора составляет </w:t>
      </w:r>
      <w:r w:rsidR="0068371E">
        <w:rPr>
          <w:b/>
          <w:color w:val="000000" w:themeColor="text1"/>
          <w:sz w:val="22"/>
          <w:szCs w:val="22"/>
        </w:rPr>
        <w:t>1</w:t>
      </w:r>
      <w:r w:rsidR="004B5DD6">
        <w:rPr>
          <w:b/>
          <w:color w:val="000000" w:themeColor="text1"/>
          <w:sz w:val="22"/>
          <w:szCs w:val="22"/>
        </w:rPr>
        <w:t>4</w:t>
      </w:r>
      <w:r w:rsidR="008B1B0F">
        <w:rPr>
          <w:b/>
          <w:color w:val="000000" w:themeColor="text1"/>
          <w:sz w:val="22"/>
          <w:szCs w:val="22"/>
        </w:rPr>
        <w:t xml:space="preserve"> 0</w:t>
      </w:r>
      <w:r w:rsidRPr="00741828">
        <w:rPr>
          <w:b/>
          <w:color w:val="000000" w:themeColor="text1"/>
          <w:sz w:val="22"/>
          <w:szCs w:val="22"/>
        </w:rPr>
        <w:t>00,00</w:t>
      </w:r>
      <w:r w:rsidRPr="00741828">
        <w:rPr>
          <w:color w:val="000000" w:themeColor="text1"/>
          <w:sz w:val="22"/>
          <w:szCs w:val="22"/>
        </w:rPr>
        <w:t xml:space="preserve"> (</w:t>
      </w:r>
      <w:r w:rsidR="004B5DD6">
        <w:rPr>
          <w:color w:val="000000" w:themeColor="text1"/>
          <w:sz w:val="22"/>
          <w:szCs w:val="22"/>
        </w:rPr>
        <w:t>четыр</w:t>
      </w:r>
      <w:r w:rsidR="0068371E">
        <w:rPr>
          <w:color w:val="000000" w:themeColor="text1"/>
          <w:sz w:val="22"/>
          <w:szCs w:val="22"/>
        </w:rPr>
        <w:t>надцать</w:t>
      </w:r>
      <w:r w:rsidR="00CE1E77" w:rsidRPr="00741828">
        <w:rPr>
          <w:color w:val="000000" w:themeColor="text1"/>
          <w:sz w:val="22"/>
          <w:szCs w:val="22"/>
        </w:rPr>
        <w:t xml:space="preserve"> тысяч</w:t>
      </w:r>
      <w:r w:rsidRPr="00741828">
        <w:rPr>
          <w:color w:val="000000" w:themeColor="text1"/>
          <w:sz w:val="22"/>
          <w:szCs w:val="22"/>
        </w:rPr>
        <w:t xml:space="preserve"> руб. 00 коп.) </w:t>
      </w:r>
      <w:r w:rsidR="004B5DD6" w:rsidRPr="00FB6CB9">
        <w:rPr>
          <w:sz w:val="22"/>
          <w:szCs w:val="22"/>
        </w:rPr>
        <w:t>(</w:t>
      </w:r>
      <w:r w:rsidR="004B5DD6">
        <w:rPr>
          <w:sz w:val="22"/>
          <w:szCs w:val="22"/>
        </w:rPr>
        <w:t>в т.ч.</w:t>
      </w:r>
      <w:r w:rsidR="004B5DD6" w:rsidRPr="00627CEE">
        <w:rPr>
          <w:sz w:val="22"/>
          <w:szCs w:val="22"/>
        </w:rPr>
        <w:t xml:space="preserve"> НДС </w:t>
      </w:r>
      <w:r w:rsidR="004B5DD6">
        <w:rPr>
          <w:sz w:val="22"/>
          <w:szCs w:val="22"/>
        </w:rPr>
        <w:t>5% - 666</w:t>
      </w:r>
      <w:r w:rsidR="004B5DD6" w:rsidRPr="00923A74">
        <w:t xml:space="preserve"> </w:t>
      </w:r>
      <w:r w:rsidR="004B5DD6" w:rsidRPr="00923A74">
        <w:rPr>
          <w:sz w:val="22"/>
          <w:szCs w:val="22"/>
        </w:rPr>
        <w:t xml:space="preserve">руб. </w:t>
      </w:r>
      <w:r w:rsidR="004B5DD6">
        <w:rPr>
          <w:sz w:val="22"/>
          <w:szCs w:val="22"/>
        </w:rPr>
        <w:t>67</w:t>
      </w:r>
      <w:r w:rsidR="004B5DD6" w:rsidRPr="00923A74">
        <w:rPr>
          <w:sz w:val="22"/>
          <w:szCs w:val="22"/>
        </w:rPr>
        <w:t xml:space="preserve"> коп.</w:t>
      </w:r>
      <w:r w:rsidR="004B5DD6">
        <w:rPr>
          <w:sz w:val="22"/>
          <w:szCs w:val="22"/>
        </w:rPr>
        <w:t>)</w:t>
      </w:r>
      <w:r w:rsidRPr="00741828">
        <w:rPr>
          <w:color w:val="000000" w:themeColor="text1"/>
          <w:sz w:val="22"/>
          <w:szCs w:val="22"/>
        </w:rPr>
        <w:t xml:space="preserve"> (далее – Цена Договора), является твердой и определяется на весь срок исполнения Договора.</w:t>
      </w:r>
    </w:p>
    <w:p w14:paraId="2F468F2D"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2.2.  Оплата по Договору осуществляется в рублях Российской Федерации </w:t>
      </w:r>
    </w:p>
    <w:p w14:paraId="40EF6C2B"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2.3.  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3C1577A7" w14:textId="62989BCF" w:rsidR="00577F6E" w:rsidRPr="00741828" w:rsidRDefault="00DB61D9" w:rsidP="00577F6E">
      <w:pPr>
        <w:pStyle w:val="af4"/>
        <w:numPr>
          <w:ilvl w:val="1"/>
          <w:numId w:val="22"/>
        </w:numPr>
        <w:tabs>
          <w:tab w:val="left" w:pos="993"/>
        </w:tabs>
        <w:suppressAutoHyphens w:val="0"/>
        <w:ind w:left="0" w:firstLine="567"/>
        <w:jc w:val="both"/>
        <w:outlineLvl w:val="2"/>
        <w:rPr>
          <w:color w:val="000000" w:themeColor="text1"/>
          <w:sz w:val="22"/>
          <w:szCs w:val="22"/>
        </w:rPr>
      </w:pPr>
      <w:bookmarkStart w:id="5" w:name="Par697"/>
      <w:bookmarkStart w:id="6" w:name="Par699"/>
      <w:bookmarkEnd w:id="5"/>
      <w:bookmarkEnd w:id="6"/>
      <w:r w:rsidRPr="00741828">
        <w:rPr>
          <w:color w:val="000000" w:themeColor="text1"/>
          <w:sz w:val="22"/>
          <w:szCs w:val="22"/>
        </w:rPr>
        <w:t xml:space="preserve"> </w:t>
      </w:r>
      <w:r w:rsidR="00633772" w:rsidRPr="005E661B">
        <w:rPr>
          <w:color w:val="000000" w:themeColor="text1"/>
          <w:sz w:val="22"/>
          <w:szCs w:val="22"/>
        </w:rPr>
        <w:t xml:space="preserve">Заказчик производит оплату Услуг Исполнителя в течение 10 (Десяти) банковских дней с даты подписания </w:t>
      </w:r>
      <w:r w:rsidR="004B5DD6">
        <w:rPr>
          <w:color w:val="000000" w:themeColor="text1"/>
          <w:sz w:val="22"/>
          <w:szCs w:val="22"/>
        </w:rPr>
        <w:t>УПД</w:t>
      </w:r>
      <w:r w:rsidR="00633772" w:rsidRPr="005E661B">
        <w:rPr>
          <w:color w:val="000000" w:themeColor="text1"/>
          <w:sz w:val="22"/>
          <w:szCs w:val="22"/>
        </w:rPr>
        <w:t xml:space="preserve"> на основании счета Исполнителя в рублях, путем осуществления безналичных расчетов на расчетный счет Исполнителя.</w:t>
      </w:r>
    </w:p>
    <w:p w14:paraId="1E9C06D4" w14:textId="77777777" w:rsidR="00DB61D9" w:rsidRPr="00741828" w:rsidRDefault="00DB61D9" w:rsidP="00577F6E">
      <w:pPr>
        <w:pStyle w:val="af4"/>
        <w:numPr>
          <w:ilvl w:val="1"/>
          <w:numId w:val="22"/>
        </w:numPr>
        <w:tabs>
          <w:tab w:val="left" w:pos="993"/>
        </w:tabs>
        <w:suppressAutoHyphens w:val="0"/>
        <w:ind w:left="0" w:firstLine="567"/>
        <w:jc w:val="both"/>
        <w:outlineLvl w:val="2"/>
        <w:rPr>
          <w:color w:val="000000" w:themeColor="text1"/>
          <w:sz w:val="22"/>
          <w:szCs w:val="22"/>
        </w:rPr>
      </w:pPr>
      <w:r w:rsidRPr="00741828">
        <w:rPr>
          <w:color w:val="000000" w:themeColor="text1"/>
          <w:spacing w:val="-4"/>
          <w:sz w:val="22"/>
          <w:szCs w:val="22"/>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62BEBF97" w14:textId="77777777" w:rsidR="00DB61D9" w:rsidRPr="00741828" w:rsidRDefault="00DB61D9" w:rsidP="005235A2">
      <w:pPr>
        <w:widowControl w:val="0"/>
        <w:autoSpaceDE w:val="0"/>
        <w:ind w:firstLine="709"/>
        <w:rPr>
          <w:b/>
          <w:color w:val="000000" w:themeColor="text1"/>
          <w:sz w:val="22"/>
          <w:szCs w:val="22"/>
        </w:rPr>
      </w:pPr>
      <w:bookmarkStart w:id="7" w:name="Par706"/>
      <w:bookmarkEnd w:id="7"/>
    </w:p>
    <w:p w14:paraId="4AC8F61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3. Сроки оказания услуг</w:t>
      </w:r>
    </w:p>
    <w:p w14:paraId="1A96DD2E" w14:textId="77777777" w:rsidR="00DB61D9" w:rsidRPr="00741828" w:rsidRDefault="00DB61D9" w:rsidP="005235A2">
      <w:pPr>
        <w:widowControl w:val="0"/>
        <w:autoSpaceDE w:val="0"/>
        <w:ind w:firstLine="709"/>
        <w:rPr>
          <w:color w:val="000000" w:themeColor="text1"/>
          <w:sz w:val="22"/>
          <w:szCs w:val="22"/>
        </w:rPr>
      </w:pPr>
    </w:p>
    <w:p w14:paraId="28AFDFF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3.1.</w:t>
      </w:r>
      <w:r w:rsidRPr="00741828">
        <w:rPr>
          <w:color w:val="000000" w:themeColor="text1"/>
          <w:sz w:val="22"/>
          <w:szCs w:val="22"/>
        </w:rPr>
        <w:tab/>
        <w:t xml:space="preserve">Исполнитель производит оказание услуг в соответствии с Календарным </w:t>
      </w:r>
      <w:hyperlink w:anchor="Par1021" w:history="1">
        <w:r w:rsidRPr="00741828">
          <w:rPr>
            <w:rStyle w:val="a5"/>
            <w:color w:val="000000" w:themeColor="text1"/>
            <w:sz w:val="22"/>
            <w:szCs w:val="22"/>
            <w:u w:val="none"/>
          </w:rPr>
          <w:t>планом</w:t>
        </w:r>
      </w:hyperlink>
      <w:r w:rsidRPr="00741828">
        <w:rPr>
          <w:color w:val="000000" w:themeColor="text1"/>
          <w:sz w:val="22"/>
          <w:szCs w:val="22"/>
        </w:rPr>
        <w:t xml:space="preserve"> оказания услуг, являющимся неотъемлемой частью Договора - П</w:t>
      </w:r>
      <w:r w:rsidRPr="00741828">
        <w:rPr>
          <w:b/>
          <w:color w:val="000000" w:themeColor="text1"/>
          <w:sz w:val="22"/>
          <w:szCs w:val="22"/>
        </w:rPr>
        <w:t>риложение № 3</w:t>
      </w:r>
      <w:r w:rsidRPr="00741828">
        <w:rPr>
          <w:color w:val="000000" w:themeColor="text1"/>
          <w:sz w:val="22"/>
          <w:szCs w:val="22"/>
        </w:rPr>
        <w:t xml:space="preserve"> (</w:t>
      </w:r>
      <w:r w:rsidRPr="00741828">
        <w:rPr>
          <w:b/>
          <w:color w:val="000000" w:themeColor="text1"/>
          <w:sz w:val="22"/>
          <w:szCs w:val="22"/>
        </w:rPr>
        <w:t>далее – Календарный план</w:t>
      </w:r>
      <w:r w:rsidRPr="00741828">
        <w:rPr>
          <w:color w:val="000000" w:themeColor="text1"/>
          <w:sz w:val="22"/>
          <w:szCs w:val="22"/>
        </w:rPr>
        <w:t>).</w:t>
      </w:r>
    </w:p>
    <w:p w14:paraId="7E30C22D" w14:textId="77777777" w:rsidR="00DB61D9" w:rsidRPr="00741828" w:rsidRDefault="00DB61D9" w:rsidP="00113CA4">
      <w:pPr>
        <w:widowControl w:val="0"/>
        <w:autoSpaceDE w:val="0"/>
        <w:ind w:firstLine="709"/>
        <w:jc w:val="both"/>
        <w:rPr>
          <w:color w:val="000000" w:themeColor="text1"/>
          <w:sz w:val="22"/>
          <w:szCs w:val="22"/>
        </w:rPr>
      </w:pPr>
      <w:bookmarkStart w:id="8" w:name="Par709"/>
      <w:bookmarkEnd w:id="8"/>
      <w:r w:rsidRPr="00741828">
        <w:rPr>
          <w:color w:val="000000" w:themeColor="text1"/>
          <w:sz w:val="22"/>
          <w:szCs w:val="22"/>
        </w:rPr>
        <w:t>3.2.</w:t>
      </w:r>
      <w:r w:rsidRPr="00741828">
        <w:rPr>
          <w:color w:val="000000" w:themeColor="text1"/>
          <w:sz w:val="22"/>
          <w:szCs w:val="22"/>
        </w:rPr>
        <w:tab/>
        <w:t>Срок исполнения Исполнителем своих обязательств по настоящему Договору:</w:t>
      </w:r>
    </w:p>
    <w:p w14:paraId="2F962D50" w14:textId="7F9008FF"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 </w:t>
      </w:r>
      <w:r w:rsidRPr="00741828">
        <w:rPr>
          <w:color w:val="000000" w:themeColor="text1"/>
          <w:sz w:val="22"/>
          <w:szCs w:val="22"/>
          <w:highlight w:val="yellow"/>
        </w:rPr>
        <w:t xml:space="preserve">с </w:t>
      </w:r>
      <w:r w:rsidR="00DD481E" w:rsidRPr="00741828">
        <w:rPr>
          <w:color w:val="000000" w:themeColor="text1"/>
          <w:sz w:val="22"/>
          <w:szCs w:val="22"/>
          <w:highlight w:val="yellow"/>
        </w:rPr>
        <w:t>«01» января 202</w:t>
      </w:r>
      <w:r w:rsidR="0068371E">
        <w:rPr>
          <w:color w:val="000000" w:themeColor="text1"/>
          <w:sz w:val="22"/>
          <w:szCs w:val="22"/>
          <w:highlight w:val="yellow"/>
        </w:rPr>
        <w:t>_</w:t>
      </w:r>
      <w:r w:rsidRPr="00741828">
        <w:rPr>
          <w:color w:val="000000" w:themeColor="text1"/>
          <w:sz w:val="22"/>
          <w:szCs w:val="22"/>
          <w:highlight w:val="yellow"/>
        </w:rPr>
        <w:t xml:space="preserve"> по «31» декабря 20</w:t>
      </w:r>
      <w:r w:rsidR="002769B2" w:rsidRPr="00741828">
        <w:rPr>
          <w:color w:val="000000" w:themeColor="text1"/>
          <w:sz w:val="22"/>
          <w:szCs w:val="22"/>
          <w:highlight w:val="yellow"/>
        </w:rPr>
        <w:t>2</w:t>
      </w:r>
      <w:r w:rsidR="0068371E">
        <w:rPr>
          <w:color w:val="000000" w:themeColor="text1"/>
          <w:sz w:val="22"/>
          <w:szCs w:val="22"/>
          <w:highlight w:val="yellow"/>
        </w:rPr>
        <w:t>_</w:t>
      </w:r>
      <w:r w:rsidRPr="00741828">
        <w:rPr>
          <w:color w:val="000000" w:themeColor="text1"/>
          <w:sz w:val="22"/>
          <w:szCs w:val="22"/>
          <w:highlight w:val="yellow"/>
        </w:rPr>
        <w:t xml:space="preserve"> г.</w:t>
      </w:r>
      <w:bookmarkStart w:id="9" w:name="Par710"/>
      <w:bookmarkEnd w:id="9"/>
    </w:p>
    <w:p w14:paraId="2F551E5F" w14:textId="77777777" w:rsidR="00DB61D9" w:rsidRPr="00741828" w:rsidRDefault="00DB61D9" w:rsidP="003401FA">
      <w:pPr>
        <w:widowControl w:val="0"/>
        <w:autoSpaceDE w:val="0"/>
        <w:rPr>
          <w:b/>
          <w:color w:val="000000" w:themeColor="text1"/>
          <w:sz w:val="22"/>
          <w:szCs w:val="22"/>
        </w:rPr>
      </w:pPr>
      <w:bookmarkStart w:id="10" w:name="Par712"/>
      <w:bookmarkEnd w:id="10"/>
    </w:p>
    <w:p w14:paraId="6F7AE0D9" w14:textId="77777777" w:rsidR="00DB61D9" w:rsidRPr="00741828" w:rsidRDefault="00DB61D9">
      <w:pPr>
        <w:widowControl w:val="0"/>
        <w:autoSpaceDE w:val="0"/>
        <w:ind w:firstLine="709"/>
        <w:jc w:val="center"/>
        <w:rPr>
          <w:b/>
          <w:color w:val="000000" w:themeColor="text1"/>
          <w:sz w:val="22"/>
          <w:szCs w:val="22"/>
        </w:rPr>
      </w:pPr>
    </w:p>
    <w:p w14:paraId="5810E9D4"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4.</w:t>
      </w:r>
      <w:r w:rsidRPr="00741828">
        <w:rPr>
          <w:b/>
          <w:color w:val="000000" w:themeColor="text1"/>
          <w:sz w:val="22"/>
          <w:szCs w:val="22"/>
        </w:rPr>
        <w:tab/>
        <w:t>Порядок сдачи-приемки оказанных услуг</w:t>
      </w:r>
    </w:p>
    <w:p w14:paraId="1BE753BE" w14:textId="77777777" w:rsidR="00DB61D9" w:rsidRPr="00741828" w:rsidRDefault="00DB61D9">
      <w:pPr>
        <w:widowControl w:val="0"/>
        <w:autoSpaceDE w:val="0"/>
        <w:ind w:firstLine="709"/>
        <w:jc w:val="center"/>
        <w:rPr>
          <w:b/>
          <w:color w:val="000000" w:themeColor="text1"/>
          <w:sz w:val="22"/>
          <w:szCs w:val="22"/>
        </w:rPr>
      </w:pPr>
    </w:p>
    <w:p w14:paraId="14845ED1" w14:textId="5B579C45" w:rsidR="00DB61D9" w:rsidRPr="00741828" w:rsidRDefault="00DB61D9" w:rsidP="00113CA4">
      <w:pPr>
        <w:widowControl w:val="0"/>
        <w:autoSpaceDE w:val="0"/>
        <w:autoSpaceDN w:val="0"/>
        <w:adjustRightInd w:val="0"/>
        <w:ind w:firstLine="709"/>
        <w:jc w:val="both"/>
        <w:rPr>
          <w:color w:val="000000" w:themeColor="text1"/>
          <w:sz w:val="22"/>
          <w:szCs w:val="22"/>
        </w:rPr>
      </w:pPr>
      <w:r w:rsidRPr="00741828">
        <w:rPr>
          <w:color w:val="000000" w:themeColor="text1"/>
          <w:sz w:val="22"/>
          <w:szCs w:val="22"/>
        </w:rPr>
        <w:t xml:space="preserve">4.1. </w:t>
      </w:r>
      <w:bookmarkStart w:id="11" w:name="Par714"/>
      <w:bookmarkStart w:id="12" w:name="Par716"/>
      <w:bookmarkEnd w:id="11"/>
      <w:bookmarkEnd w:id="12"/>
      <w:r w:rsidR="004B5DD6" w:rsidRPr="00741828">
        <w:rPr>
          <w:color w:val="000000" w:themeColor="text1"/>
          <w:sz w:val="22"/>
          <w:szCs w:val="22"/>
        </w:rPr>
        <w:t xml:space="preserve">Приемка услуг осуществляется путем подписания </w:t>
      </w:r>
      <w:r w:rsidR="004B5DD6">
        <w:rPr>
          <w:color w:val="000000" w:themeColor="text1"/>
          <w:sz w:val="22"/>
          <w:szCs w:val="22"/>
        </w:rPr>
        <w:t>УПД</w:t>
      </w:r>
      <w:r w:rsidR="004B5DD6" w:rsidRPr="00741828">
        <w:rPr>
          <w:color w:val="000000" w:themeColor="text1"/>
          <w:sz w:val="22"/>
          <w:szCs w:val="22"/>
        </w:rPr>
        <w:t xml:space="preserve">. В течение 3-х рабочих дней после завершения оказания услуг, предусмотренных Договором, Исполнитель представляет Заказчику </w:t>
      </w:r>
      <w:r w:rsidR="004B5DD6">
        <w:rPr>
          <w:color w:val="000000" w:themeColor="text1"/>
          <w:sz w:val="22"/>
          <w:szCs w:val="22"/>
        </w:rPr>
        <w:t>счет и УПД,</w:t>
      </w:r>
      <w:r w:rsidR="004B5DD6" w:rsidRPr="00741828">
        <w:rPr>
          <w:color w:val="000000" w:themeColor="text1"/>
          <w:sz w:val="22"/>
          <w:szCs w:val="22"/>
        </w:rPr>
        <w:t xml:space="preserve"> подписанный Исполнителем, в 2 (двух) экземплярах. Заказчик не позднее 3-х рабочих дней возвращает Исполнителю подписанный экземпляр </w:t>
      </w:r>
      <w:r w:rsidR="004B5DD6">
        <w:rPr>
          <w:color w:val="000000" w:themeColor="text1"/>
          <w:sz w:val="22"/>
          <w:szCs w:val="22"/>
        </w:rPr>
        <w:t>УПД</w:t>
      </w:r>
      <w:r w:rsidR="004B5DD6" w:rsidRPr="00741828">
        <w:rPr>
          <w:color w:val="000000" w:themeColor="text1"/>
          <w:sz w:val="22"/>
          <w:szCs w:val="22"/>
        </w:rPr>
        <w:t>.</w:t>
      </w:r>
    </w:p>
    <w:p w14:paraId="3F05E1C3" w14:textId="0DBDC39B" w:rsidR="007B129B" w:rsidRPr="00741828" w:rsidRDefault="007B129B" w:rsidP="007B129B">
      <w:pPr>
        <w:tabs>
          <w:tab w:val="left" w:pos="709"/>
        </w:tabs>
        <w:suppressAutoHyphens w:val="0"/>
        <w:jc w:val="both"/>
        <w:outlineLvl w:val="2"/>
        <w:rPr>
          <w:color w:val="000000" w:themeColor="text1"/>
          <w:sz w:val="22"/>
          <w:szCs w:val="22"/>
        </w:rPr>
      </w:pPr>
      <w:r w:rsidRPr="00741828">
        <w:rPr>
          <w:color w:val="000000" w:themeColor="text1"/>
          <w:sz w:val="22"/>
          <w:szCs w:val="22"/>
        </w:rPr>
        <w:tab/>
        <w:t>4.2. Стороны установили,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 в том числе Гражданским кодексом РФ, Налоговым кодексом РФ, Федеральным законом от 06.04.2011 года N 63-ФЗ "Об электронной подписи", Приказом Министерства финансов РФ от 10.11.2015 года № 174н.</w:t>
      </w:r>
    </w:p>
    <w:p w14:paraId="7B6811DC" w14:textId="77777777" w:rsidR="00DB61D9" w:rsidRPr="00741828" w:rsidRDefault="00DB61D9" w:rsidP="00E56E43">
      <w:pPr>
        <w:widowControl w:val="0"/>
        <w:autoSpaceDE w:val="0"/>
        <w:rPr>
          <w:b/>
          <w:color w:val="000000" w:themeColor="text1"/>
          <w:sz w:val="22"/>
          <w:szCs w:val="22"/>
        </w:rPr>
      </w:pPr>
    </w:p>
    <w:p w14:paraId="62822BB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lastRenderedPageBreak/>
        <w:t>5.</w:t>
      </w:r>
      <w:r w:rsidRPr="00741828">
        <w:rPr>
          <w:b/>
          <w:color w:val="000000" w:themeColor="text1"/>
          <w:sz w:val="22"/>
          <w:szCs w:val="22"/>
        </w:rPr>
        <w:tab/>
        <w:t>Права и обязанности Сторон</w:t>
      </w:r>
    </w:p>
    <w:p w14:paraId="36D402FE" w14:textId="77777777" w:rsidR="00DB61D9" w:rsidRPr="00741828" w:rsidRDefault="00DB61D9">
      <w:pPr>
        <w:widowControl w:val="0"/>
        <w:autoSpaceDE w:val="0"/>
        <w:ind w:firstLine="709"/>
        <w:jc w:val="both"/>
        <w:rPr>
          <w:b/>
          <w:color w:val="000000" w:themeColor="text1"/>
          <w:sz w:val="22"/>
          <w:szCs w:val="22"/>
        </w:rPr>
      </w:pPr>
    </w:p>
    <w:p w14:paraId="7E83993F" w14:textId="77777777" w:rsidR="00DB61D9" w:rsidRPr="00741828" w:rsidRDefault="00DB61D9">
      <w:pPr>
        <w:widowControl w:val="0"/>
        <w:autoSpaceDE w:val="0"/>
        <w:ind w:firstLine="709"/>
        <w:jc w:val="both"/>
        <w:rPr>
          <w:b/>
          <w:color w:val="000000" w:themeColor="text1"/>
          <w:sz w:val="22"/>
          <w:szCs w:val="22"/>
        </w:rPr>
      </w:pPr>
      <w:r w:rsidRPr="00741828">
        <w:rPr>
          <w:b/>
          <w:color w:val="000000" w:themeColor="text1"/>
          <w:sz w:val="22"/>
          <w:szCs w:val="22"/>
        </w:rPr>
        <w:t>5.1.</w:t>
      </w:r>
      <w:r w:rsidRPr="00741828">
        <w:rPr>
          <w:b/>
          <w:color w:val="000000" w:themeColor="text1"/>
          <w:sz w:val="22"/>
          <w:szCs w:val="22"/>
        </w:rPr>
        <w:tab/>
        <w:t>Заказчик вправе:</w:t>
      </w:r>
    </w:p>
    <w:p w14:paraId="199AF0F6" w14:textId="77777777" w:rsidR="00DB61D9" w:rsidRPr="00741828" w:rsidRDefault="00DB61D9">
      <w:pPr>
        <w:widowControl w:val="0"/>
        <w:autoSpaceDE w:val="0"/>
        <w:ind w:firstLine="709"/>
        <w:jc w:val="both"/>
        <w:rPr>
          <w:b/>
          <w:color w:val="000000" w:themeColor="text1"/>
          <w:sz w:val="22"/>
          <w:szCs w:val="22"/>
        </w:rPr>
      </w:pPr>
    </w:p>
    <w:p w14:paraId="681AD692" w14:textId="77777777" w:rsidR="00DB61D9" w:rsidRPr="00741828" w:rsidRDefault="00DB61D9">
      <w:pPr>
        <w:widowControl w:val="0"/>
        <w:autoSpaceDE w:val="0"/>
        <w:ind w:firstLine="709"/>
        <w:jc w:val="both"/>
        <w:rPr>
          <w:color w:val="000000" w:themeColor="text1"/>
          <w:sz w:val="22"/>
          <w:szCs w:val="22"/>
        </w:rPr>
      </w:pPr>
      <w:r w:rsidRPr="00741828">
        <w:rPr>
          <w:color w:val="000000" w:themeColor="text1"/>
          <w:sz w:val="22"/>
          <w:szCs w:val="22"/>
        </w:rPr>
        <w:t>5.1.1.</w:t>
      </w:r>
      <w:r w:rsidRPr="00741828">
        <w:rPr>
          <w:color w:val="000000" w:themeColor="text1"/>
          <w:sz w:val="22"/>
          <w:szCs w:val="22"/>
        </w:rP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8A68AA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5.1.2.</w:t>
      </w:r>
      <w:r w:rsidRPr="00741828">
        <w:rPr>
          <w:color w:val="000000" w:themeColor="text1"/>
          <w:sz w:val="22"/>
          <w:szCs w:val="22"/>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со Сметной </w:t>
      </w:r>
      <w:hyperlink w:anchor="Par992" w:history="1">
        <w:r w:rsidRPr="00741828">
          <w:rPr>
            <w:rStyle w:val="a5"/>
            <w:color w:val="000000" w:themeColor="text1"/>
            <w:sz w:val="22"/>
            <w:szCs w:val="22"/>
            <w:u w:val="none"/>
          </w:rPr>
          <w:t>документацией</w:t>
        </w:r>
      </w:hyperlink>
      <w:r w:rsidRPr="00741828">
        <w:rPr>
          <w:color w:val="000000" w:themeColor="text1"/>
          <w:sz w:val="22"/>
          <w:szCs w:val="22"/>
        </w:rPr>
        <w:t xml:space="preserve"> и настоящим Договором.</w:t>
      </w:r>
    </w:p>
    <w:p w14:paraId="582162C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5.1.3.</w:t>
      </w:r>
      <w:r w:rsidRPr="00741828">
        <w:rPr>
          <w:color w:val="000000" w:themeColor="text1"/>
          <w:sz w:val="22"/>
          <w:szCs w:val="22"/>
        </w:rPr>
        <w:tab/>
        <w:t>Запрашивать у Подрядчика (Исполнителя) информацию о ходе выполняемых работ (оказываемых услуг).</w:t>
      </w:r>
    </w:p>
    <w:p w14:paraId="13D69AA0"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5.1.4. Осуществлять контроль за объемом и сроками оказания услуг.</w:t>
      </w:r>
    </w:p>
    <w:p w14:paraId="2AF6A00D" w14:textId="77777777" w:rsidR="00DB61D9" w:rsidRPr="00741828" w:rsidRDefault="00DB61D9">
      <w:pPr>
        <w:widowControl w:val="0"/>
        <w:tabs>
          <w:tab w:val="left" w:pos="1560"/>
        </w:tabs>
        <w:autoSpaceDE w:val="0"/>
        <w:ind w:firstLine="709"/>
        <w:jc w:val="both"/>
        <w:rPr>
          <w:b/>
          <w:color w:val="000000" w:themeColor="text1"/>
          <w:sz w:val="22"/>
          <w:szCs w:val="22"/>
        </w:rPr>
      </w:pPr>
    </w:p>
    <w:p w14:paraId="5266E7D7"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5.2.</w:t>
      </w:r>
      <w:r w:rsidRPr="00741828">
        <w:rPr>
          <w:b/>
          <w:color w:val="000000" w:themeColor="text1"/>
          <w:sz w:val="22"/>
          <w:szCs w:val="22"/>
        </w:rPr>
        <w:tab/>
        <w:t>Заказчик обязан:</w:t>
      </w:r>
    </w:p>
    <w:p w14:paraId="50D90A22" w14:textId="77777777" w:rsidR="00DB61D9" w:rsidRPr="00741828" w:rsidRDefault="00DB61D9">
      <w:pPr>
        <w:widowControl w:val="0"/>
        <w:tabs>
          <w:tab w:val="left" w:pos="1560"/>
        </w:tabs>
        <w:autoSpaceDE w:val="0"/>
        <w:ind w:firstLine="709"/>
        <w:jc w:val="both"/>
        <w:rPr>
          <w:b/>
          <w:color w:val="000000" w:themeColor="text1"/>
          <w:sz w:val="22"/>
          <w:szCs w:val="22"/>
        </w:rPr>
      </w:pPr>
    </w:p>
    <w:p w14:paraId="31668AD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5.2.1.</w:t>
      </w:r>
      <w:r w:rsidRPr="00741828">
        <w:rPr>
          <w:color w:val="000000" w:themeColor="text1"/>
          <w:sz w:val="22"/>
          <w:szCs w:val="22"/>
        </w:rPr>
        <w:tab/>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45E89DA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5.2.2.</w:t>
      </w:r>
      <w:r w:rsidRPr="00741828">
        <w:rPr>
          <w:color w:val="000000" w:themeColor="text1"/>
          <w:sz w:val="22"/>
          <w:szCs w:val="22"/>
        </w:rPr>
        <w:tab/>
        <w:t>Своевременно принять и оплатить надлежащим образом оказанные услуги в соответствии с настоящим Договором.</w:t>
      </w:r>
    </w:p>
    <w:p w14:paraId="07F46004" w14:textId="77777777" w:rsidR="00DB61D9" w:rsidRPr="00741828" w:rsidRDefault="00DB61D9">
      <w:pPr>
        <w:widowControl w:val="0"/>
        <w:tabs>
          <w:tab w:val="left" w:pos="1560"/>
        </w:tabs>
        <w:autoSpaceDE w:val="0"/>
        <w:ind w:firstLine="709"/>
        <w:jc w:val="both"/>
        <w:rPr>
          <w:b/>
          <w:color w:val="000000" w:themeColor="text1"/>
          <w:sz w:val="22"/>
          <w:szCs w:val="22"/>
        </w:rPr>
      </w:pPr>
    </w:p>
    <w:p w14:paraId="45143F3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b/>
          <w:color w:val="000000" w:themeColor="text1"/>
          <w:sz w:val="22"/>
          <w:szCs w:val="22"/>
        </w:rPr>
        <w:t>5.3.</w:t>
      </w:r>
      <w:r w:rsidRPr="00741828">
        <w:rPr>
          <w:b/>
          <w:color w:val="000000" w:themeColor="text1"/>
          <w:sz w:val="22"/>
          <w:szCs w:val="22"/>
        </w:rPr>
        <w:tab/>
        <w:t>Исполнитель вправе</w:t>
      </w:r>
      <w:r w:rsidRPr="00741828">
        <w:rPr>
          <w:color w:val="000000" w:themeColor="text1"/>
          <w:sz w:val="22"/>
          <w:szCs w:val="22"/>
        </w:rPr>
        <w:t>:</w:t>
      </w:r>
    </w:p>
    <w:p w14:paraId="34C9D894" w14:textId="77777777" w:rsidR="00DB61D9" w:rsidRPr="00741828" w:rsidRDefault="00DB61D9">
      <w:pPr>
        <w:widowControl w:val="0"/>
        <w:tabs>
          <w:tab w:val="left" w:pos="1560"/>
        </w:tabs>
        <w:autoSpaceDE w:val="0"/>
        <w:ind w:firstLine="709"/>
        <w:jc w:val="both"/>
        <w:rPr>
          <w:color w:val="000000" w:themeColor="text1"/>
          <w:sz w:val="22"/>
          <w:szCs w:val="22"/>
        </w:rPr>
      </w:pPr>
    </w:p>
    <w:p w14:paraId="3E867710" w14:textId="1B20C6F1"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5.3.1.</w:t>
      </w:r>
      <w:r w:rsidRPr="00741828">
        <w:rPr>
          <w:color w:val="000000" w:themeColor="text1"/>
          <w:sz w:val="22"/>
          <w:szCs w:val="22"/>
        </w:rPr>
        <w:tab/>
        <w:t xml:space="preserve">Требовать своевременного подписания Заказчиком </w:t>
      </w:r>
      <w:r w:rsidR="004B5DD6">
        <w:rPr>
          <w:color w:val="000000" w:themeColor="text1"/>
          <w:sz w:val="22"/>
          <w:szCs w:val="22"/>
        </w:rPr>
        <w:t>УПД</w:t>
      </w:r>
      <w:r w:rsidRPr="00741828">
        <w:rPr>
          <w:color w:val="000000" w:themeColor="text1"/>
          <w:sz w:val="22"/>
          <w:szCs w:val="22"/>
        </w:rPr>
        <w:t xml:space="preserve"> по настоящему Договору на основании представленных Исполнителем отчетных документов и при условии истечения срока, указанного в </w:t>
      </w:r>
      <w:hyperlink w:anchor="Par716" w:history="1">
        <w:r w:rsidRPr="00741828">
          <w:rPr>
            <w:rStyle w:val="a5"/>
            <w:color w:val="000000" w:themeColor="text1"/>
            <w:sz w:val="22"/>
            <w:szCs w:val="22"/>
            <w:u w:val="none"/>
          </w:rPr>
          <w:t>пункте 4.2</w:t>
        </w:r>
      </w:hyperlink>
      <w:r w:rsidRPr="00741828">
        <w:rPr>
          <w:color w:val="000000" w:themeColor="text1"/>
          <w:sz w:val="22"/>
          <w:szCs w:val="22"/>
        </w:rPr>
        <w:t xml:space="preserve"> настоящего Договора.</w:t>
      </w:r>
    </w:p>
    <w:p w14:paraId="47927DB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5.3.2.</w:t>
      </w:r>
      <w:r w:rsidRPr="00741828">
        <w:rPr>
          <w:color w:val="000000" w:themeColor="text1"/>
          <w:sz w:val="22"/>
          <w:szCs w:val="22"/>
        </w:rPr>
        <w:tab/>
        <w:t>Требовать своевременной оплаты оказанных услуг в соответствии с пунктом 2.4 настоящего Договора.</w:t>
      </w:r>
    </w:p>
    <w:p w14:paraId="59EE050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5.3.3.</w:t>
      </w:r>
      <w:r w:rsidRPr="00741828">
        <w:rPr>
          <w:color w:val="000000" w:themeColor="text1"/>
          <w:sz w:val="22"/>
          <w:szCs w:val="22"/>
        </w:rPr>
        <w:tab/>
        <w:t xml:space="preserve">Привлечь к исполнению своих обязательств по настоящему Договору других лиц – субподрядчиков (соисполнителей), обладающих специальными знаниями, навыками, квалификацией, специальным оборудованием и т.п. содержанию услуг, предусмотренных </w:t>
      </w:r>
      <w:r w:rsidRPr="00741828">
        <w:rPr>
          <w:color w:val="000000" w:themeColor="text1"/>
          <w:sz w:val="22"/>
          <w:szCs w:val="22"/>
        </w:rPr>
        <w:br/>
        <w:t xml:space="preserve">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При этом Исполнитель несет ответственность перед Заказчиком за неисполнение или ненадлежащее исполнение обязательств субподрядчиками (соисполнителями).</w:t>
      </w:r>
    </w:p>
    <w:p w14:paraId="1B441A84"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Привлечение субподрядчиков (соисполнителей) не влечет изменение Цены Договора и объемов услуг по настоящему Договору. Перечень услуг, оказанных субподрядчиками (соисполнителями), </w:t>
      </w:r>
      <w:r w:rsidRPr="00741828">
        <w:rPr>
          <w:color w:val="000000" w:themeColor="text1"/>
          <w:sz w:val="22"/>
          <w:szCs w:val="22"/>
        </w:rPr>
        <w:br/>
        <w:t xml:space="preserve">и их стоимость Исполнитель указывает в отчетной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представляемой Заказчику по результатам оказания услуг в порядке, установленном настоящим Договором.</w:t>
      </w:r>
    </w:p>
    <w:p w14:paraId="1EB9F12D"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5.3.4.</w:t>
      </w:r>
      <w:r w:rsidRPr="00741828">
        <w:rPr>
          <w:color w:val="000000" w:themeColor="text1"/>
          <w:sz w:val="22"/>
          <w:szCs w:val="22"/>
        </w:rPr>
        <w:tab/>
        <w:t>Запрашивать у Заказчика разъяснения и уточнения относительно оказания услуг в рамках настоящего Договора.</w:t>
      </w:r>
    </w:p>
    <w:p w14:paraId="5E6620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5.3.5.</w:t>
      </w:r>
      <w:r w:rsidR="00BD2260" w:rsidRPr="00741828">
        <w:rPr>
          <w:color w:val="000000" w:themeColor="text1"/>
          <w:sz w:val="22"/>
          <w:szCs w:val="22"/>
        </w:rPr>
        <w:t xml:space="preserve"> </w:t>
      </w:r>
      <w:r w:rsidRPr="00741828">
        <w:rPr>
          <w:color w:val="000000" w:themeColor="text1"/>
          <w:sz w:val="22"/>
          <w:szCs w:val="22"/>
        </w:rPr>
        <w:t>Получать от Заказчика содействие при оказании услуг в соответствии с условиями настоящего Договора.</w:t>
      </w:r>
    </w:p>
    <w:p w14:paraId="0EECDCC7" w14:textId="77777777" w:rsidR="00DB61D9" w:rsidRPr="00741828" w:rsidRDefault="00DB61D9">
      <w:pPr>
        <w:widowControl w:val="0"/>
        <w:tabs>
          <w:tab w:val="left" w:pos="1560"/>
        </w:tabs>
        <w:autoSpaceDE w:val="0"/>
        <w:ind w:firstLine="709"/>
        <w:jc w:val="both"/>
        <w:rPr>
          <w:b/>
          <w:color w:val="000000" w:themeColor="text1"/>
          <w:sz w:val="22"/>
          <w:szCs w:val="22"/>
        </w:rPr>
      </w:pPr>
    </w:p>
    <w:p w14:paraId="2FDE78E3"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5.4.</w:t>
      </w:r>
      <w:r w:rsidRPr="00741828">
        <w:rPr>
          <w:b/>
          <w:color w:val="000000" w:themeColor="text1"/>
          <w:sz w:val="22"/>
          <w:szCs w:val="22"/>
        </w:rPr>
        <w:tab/>
        <w:t>Исполнитель обязан:</w:t>
      </w:r>
    </w:p>
    <w:p w14:paraId="04D077F5" w14:textId="77777777" w:rsidR="00DB61D9" w:rsidRPr="00741828" w:rsidRDefault="00DB61D9">
      <w:pPr>
        <w:widowControl w:val="0"/>
        <w:tabs>
          <w:tab w:val="left" w:pos="1560"/>
        </w:tabs>
        <w:autoSpaceDE w:val="0"/>
        <w:ind w:firstLine="709"/>
        <w:jc w:val="both"/>
        <w:rPr>
          <w:b/>
          <w:color w:val="000000" w:themeColor="text1"/>
          <w:sz w:val="22"/>
          <w:szCs w:val="22"/>
        </w:rPr>
      </w:pPr>
    </w:p>
    <w:p w14:paraId="4C969D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5.4.1. Своевременно и надлежащим образом оказать услуги и представить Заказчику отчетную документацию по итогам исполнения настоящего Договора.</w:t>
      </w:r>
    </w:p>
    <w:p w14:paraId="49181FB6" w14:textId="77777777" w:rsidR="00DB61D9" w:rsidRPr="00741828" w:rsidRDefault="00DB61D9">
      <w:pPr>
        <w:widowControl w:val="0"/>
        <w:tabs>
          <w:tab w:val="left" w:pos="1560"/>
        </w:tabs>
        <w:autoSpaceDE w:val="0"/>
        <w:ind w:firstLine="709"/>
        <w:jc w:val="both"/>
        <w:rPr>
          <w:color w:val="000000" w:themeColor="text1"/>
          <w:sz w:val="22"/>
          <w:szCs w:val="22"/>
        </w:rPr>
      </w:pPr>
      <w:bookmarkStart w:id="13" w:name="Par756"/>
      <w:bookmarkEnd w:id="13"/>
      <w:r w:rsidRPr="00741828">
        <w:rPr>
          <w:color w:val="000000" w:themeColor="text1"/>
          <w:sz w:val="22"/>
          <w:szCs w:val="22"/>
        </w:rPr>
        <w:t>5.4.2.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40B0C87F" w14:textId="0D12FDEC" w:rsidR="00DB61D9" w:rsidRPr="00741828" w:rsidRDefault="00DB61D9" w:rsidP="001D5F0C">
      <w:pPr>
        <w:widowControl w:val="0"/>
        <w:tabs>
          <w:tab w:val="left" w:pos="1560"/>
        </w:tabs>
        <w:autoSpaceDE w:val="0"/>
        <w:ind w:firstLine="709"/>
        <w:jc w:val="both"/>
        <w:rPr>
          <w:color w:val="000000" w:themeColor="text1"/>
          <w:sz w:val="22"/>
          <w:szCs w:val="22"/>
        </w:rPr>
      </w:pPr>
      <w:bookmarkStart w:id="14" w:name="Par758"/>
      <w:bookmarkEnd w:id="14"/>
      <w:r w:rsidRPr="00741828">
        <w:rPr>
          <w:color w:val="000000" w:themeColor="text1"/>
          <w:sz w:val="22"/>
          <w:szCs w:val="22"/>
        </w:rPr>
        <w:t>5.4.3. В случае если законодательством Российской Федерации предусмотрено лицензирование вида деятельности, являющегося предметом настоящего Договора,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5908832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5.4.5.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Договоре.</w:t>
      </w:r>
    </w:p>
    <w:p w14:paraId="369C794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5.4.6.</w:t>
      </w:r>
      <w:r w:rsidRPr="00741828">
        <w:rPr>
          <w:color w:val="000000" w:themeColor="text1"/>
          <w:sz w:val="22"/>
          <w:szCs w:val="22"/>
        </w:rPr>
        <w:tab/>
        <w:t>Исполнить иные обязательства, предусмотренные законодательством Российской Федерации и Договором.</w:t>
      </w:r>
    </w:p>
    <w:p w14:paraId="2BE4D01D" w14:textId="77777777" w:rsidR="00DB61D9" w:rsidRPr="00741828" w:rsidRDefault="00DB61D9" w:rsidP="000C3A6B">
      <w:pPr>
        <w:widowControl w:val="0"/>
        <w:autoSpaceDE w:val="0"/>
        <w:ind w:firstLine="709"/>
        <w:rPr>
          <w:b/>
          <w:color w:val="000000" w:themeColor="text1"/>
          <w:sz w:val="22"/>
          <w:szCs w:val="22"/>
        </w:rPr>
      </w:pPr>
      <w:bookmarkStart w:id="15" w:name="Par770"/>
      <w:bookmarkEnd w:id="15"/>
    </w:p>
    <w:p w14:paraId="0410BB09" w14:textId="77777777" w:rsidR="00DB61D9" w:rsidRPr="00741828" w:rsidRDefault="00DB61D9" w:rsidP="007B129B">
      <w:pPr>
        <w:widowControl w:val="0"/>
        <w:autoSpaceDE w:val="0"/>
        <w:ind w:firstLine="709"/>
        <w:jc w:val="center"/>
        <w:rPr>
          <w:b/>
          <w:color w:val="000000" w:themeColor="text1"/>
          <w:sz w:val="22"/>
          <w:szCs w:val="22"/>
        </w:rPr>
      </w:pPr>
      <w:r w:rsidRPr="00741828">
        <w:rPr>
          <w:b/>
          <w:color w:val="000000" w:themeColor="text1"/>
          <w:sz w:val="22"/>
          <w:szCs w:val="22"/>
        </w:rPr>
        <w:t>6. Гарантии</w:t>
      </w:r>
    </w:p>
    <w:p w14:paraId="10E3FB39" w14:textId="77777777" w:rsidR="00DB61D9" w:rsidRPr="00741828" w:rsidRDefault="00DB61D9" w:rsidP="006D5844">
      <w:pPr>
        <w:widowControl w:val="0"/>
        <w:autoSpaceDE w:val="0"/>
        <w:ind w:firstLine="709"/>
        <w:jc w:val="both"/>
        <w:rPr>
          <w:b/>
          <w:color w:val="000000" w:themeColor="text1"/>
          <w:sz w:val="22"/>
          <w:szCs w:val="22"/>
        </w:rPr>
      </w:pPr>
      <w:r w:rsidRPr="00741828">
        <w:rPr>
          <w:color w:val="000000" w:themeColor="text1"/>
          <w:sz w:val="22"/>
          <w:szCs w:val="22"/>
        </w:rPr>
        <w:t xml:space="preserve">6.1. Исполнитель гарантирует качество оказания услуг в соответствии с требованиями, указанными в </w:t>
      </w:r>
      <w:hyperlink w:anchor="Par756" w:history="1">
        <w:r w:rsidRPr="00741828">
          <w:rPr>
            <w:rStyle w:val="a5"/>
            <w:color w:val="000000" w:themeColor="text1"/>
            <w:sz w:val="22"/>
            <w:szCs w:val="22"/>
            <w:u w:val="none"/>
          </w:rPr>
          <w:t>пункте 5.4.2</w:t>
        </w:r>
      </w:hyperlink>
      <w:r w:rsidRPr="00741828">
        <w:rPr>
          <w:color w:val="000000" w:themeColor="text1"/>
          <w:sz w:val="22"/>
          <w:szCs w:val="22"/>
        </w:rPr>
        <w:t xml:space="preserve"> Договора.</w:t>
      </w:r>
      <w:bookmarkStart w:id="16" w:name="Par773"/>
      <w:bookmarkStart w:id="17" w:name="Par776"/>
      <w:bookmarkEnd w:id="16"/>
      <w:bookmarkEnd w:id="17"/>
    </w:p>
    <w:p w14:paraId="152980F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lastRenderedPageBreak/>
        <w:t>7.Ответственность Сторон</w:t>
      </w:r>
    </w:p>
    <w:p w14:paraId="7445539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bookmarkStart w:id="18" w:name="Par805"/>
      <w:bookmarkEnd w:id="18"/>
      <w:r w:rsidRPr="00741828">
        <w:rPr>
          <w:rFonts w:ascii="Times New Roman" w:hAnsi="Times New Roman" w:cs="Times New Roman"/>
          <w:color w:val="000000" w:themeColor="text1"/>
          <w:sz w:val="22"/>
          <w:szCs w:val="22"/>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22A52CEA" w14:textId="77777777" w:rsidR="00DB61D9" w:rsidRPr="00741828" w:rsidRDefault="00BD2260"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 В</w:t>
      </w:r>
      <w:r w:rsidR="00DB61D9" w:rsidRPr="00741828">
        <w:rPr>
          <w:rFonts w:ascii="Times New Roman" w:hAnsi="Times New Roman" w:cs="Times New Roman"/>
          <w:color w:val="000000" w:themeColor="text1"/>
          <w:sz w:val="22"/>
          <w:szCs w:val="22"/>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5B8CB20"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7.2.1</w:t>
      </w:r>
      <w:r w:rsidRPr="00741828">
        <w:rPr>
          <w:rFonts w:ascii="Times New Roman" w:hAnsi="Times New Roman" w:cs="Times New Roman"/>
          <w:color w:val="000000" w:themeColor="text1"/>
          <w:sz w:val="22"/>
          <w:szCs w:val="22"/>
        </w:rPr>
        <w:tab/>
        <w:t>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1000,00 рублей.</w:t>
      </w:r>
    </w:p>
    <w:p w14:paraId="0D55545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D91F6B6"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7.3.1</w:t>
      </w:r>
      <w:r w:rsidRPr="00741828">
        <w:rPr>
          <w:rFonts w:ascii="Times New Roman" w:hAnsi="Times New Roman" w:cs="Times New Roman"/>
          <w:color w:val="000000" w:themeColor="text1"/>
          <w:sz w:val="22"/>
          <w:szCs w:val="22"/>
        </w:rPr>
        <w:tab/>
        <w:t>Пеня начисляется за каждый день просрочки исполнения Исполнителю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3B25AD2" w14:textId="400475DE"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ab/>
        <w:t xml:space="preserve">7.3.2 </w:t>
      </w:r>
      <w:bookmarkStart w:id="19" w:name="_Hlk492471804"/>
      <w:r w:rsidRPr="00741828">
        <w:rPr>
          <w:rFonts w:ascii="Times New Roman" w:hAnsi="Times New Roman" w:cs="Times New Roman"/>
          <w:color w:val="000000" w:themeColor="text1"/>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63 рубля 00 копеек от Цены Контракта.</w:t>
      </w:r>
    </w:p>
    <w:bookmarkEnd w:id="19"/>
    <w:p w14:paraId="6C52CE5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7.3.2.1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рублей 00 копеек.</w:t>
      </w:r>
    </w:p>
    <w:p w14:paraId="3FC2548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7.4</w:t>
      </w:r>
      <w:r w:rsidRPr="00741828">
        <w:rPr>
          <w:rFonts w:ascii="Times New Roman" w:hAnsi="Times New Roman" w:cs="Times New Roman"/>
          <w:color w:val="000000" w:themeColor="text1"/>
          <w:sz w:val="22"/>
          <w:szCs w:val="22"/>
        </w:rPr>
        <w:tab/>
        <w:t>Уплата Исполнителем неустойки (штрафа, пени) не освобождает его от исполнения обязательств по Контракту.</w:t>
      </w:r>
    </w:p>
    <w:p w14:paraId="1D312A4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7.5</w:t>
      </w:r>
      <w:r w:rsidRPr="00741828">
        <w:rPr>
          <w:rFonts w:ascii="Times New Roman" w:hAnsi="Times New Roman" w:cs="Times New Roman"/>
          <w:color w:val="000000" w:themeColor="text1"/>
          <w:sz w:val="22"/>
          <w:szCs w:val="22"/>
        </w:rPr>
        <w:tab/>
        <w:t>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3026A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0C47E9B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DDD5CB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7.8 Исполнитель несет ответственность за достоверность и соответствие законодательству Российской Федерации сведений, указанных в представленных Заказчику в соответствии с Контрактом документах.  </w:t>
      </w:r>
    </w:p>
    <w:p w14:paraId="703B678F" w14:textId="77777777" w:rsidR="00DB61D9" w:rsidRPr="00741828" w:rsidRDefault="00DB61D9" w:rsidP="00C10A46">
      <w:pPr>
        <w:widowControl w:val="0"/>
        <w:autoSpaceDE w:val="0"/>
        <w:ind w:firstLine="709"/>
        <w:jc w:val="center"/>
        <w:rPr>
          <w:b/>
          <w:color w:val="000000" w:themeColor="text1"/>
          <w:sz w:val="22"/>
          <w:szCs w:val="22"/>
        </w:rPr>
      </w:pPr>
    </w:p>
    <w:p w14:paraId="3200D09C"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8. Порядок расторжения Договора</w:t>
      </w:r>
    </w:p>
    <w:p w14:paraId="644FCDA8" w14:textId="77777777" w:rsidR="00DB61D9" w:rsidRPr="00741828" w:rsidRDefault="00DB61D9" w:rsidP="00C10A46">
      <w:pPr>
        <w:widowControl w:val="0"/>
        <w:autoSpaceDE w:val="0"/>
        <w:ind w:firstLine="709"/>
        <w:jc w:val="center"/>
        <w:rPr>
          <w:color w:val="000000" w:themeColor="text1"/>
          <w:sz w:val="22"/>
          <w:szCs w:val="22"/>
        </w:rPr>
      </w:pPr>
    </w:p>
    <w:p w14:paraId="64918F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8.1. Настоящий Договор может быть расторгнут:</w:t>
      </w:r>
    </w:p>
    <w:p w14:paraId="3F47A42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по соглашению Сторон;</w:t>
      </w:r>
    </w:p>
    <w:p w14:paraId="3A70B0AD"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судебном порядке;</w:t>
      </w:r>
    </w:p>
    <w:p w14:paraId="1036AE26"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одностороннем порядке в соответствии с действующим законодательством.</w:t>
      </w:r>
    </w:p>
    <w:p w14:paraId="1CC39E5B"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14:paraId="179EC587"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8.2.1.  При существенном нарушении Договора Исполнителем.</w:t>
      </w:r>
    </w:p>
    <w:p w14:paraId="410C95E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8.2.2.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1AE05C5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 xml:space="preserve">8.2.3. Установления факта приостановления деятельности Исполнителя в порядке, предусмотренном </w:t>
      </w:r>
      <w:hyperlink r:id="rId9" w:history="1">
        <w:r w:rsidRPr="00741828">
          <w:rPr>
            <w:rStyle w:val="a5"/>
            <w:color w:val="000000" w:themeColor="text1"/>
            <w:sz w:val="22"/>
            <w:szCs w:val="22"/>
            <w:u w:val="none"/>
          </w:rPr>
          <w:t>Кодексом</w:t>
        </w:r>
      </w:hyperlink>
      <w:r w:rsidRPr="00741828">
        <w:rPr>
          <w:color w:val="000000" w:themeColor="text1"/>
          <w:sz w:val="22"/>
          <w:szCs w:val="22"/>
        </w:rPr>
        <w:t xml:space="preserve"> Российской Федерации об административных правонарушениях.</w:t>
      </w:r>
    </w:p>
    <w:p w14:paraId="2C428A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0" w:name="Par817"/>
      <w:bookmarkEnd w:id="20"/>
      <w:r w:rsidRPr="00741828">
        <w:rPr>
          <w:color w:val="000000" w:themeColor="text1"/>
          <w:sz w:val="22"/>
          <w:szCs w:val="22"/>
        </w:rPr>
        <w:t>8.2.4.</w:t>
      </w:r>
      <w:r w:rsidRPr="00741828">
        <w:rPr>
          <w:color w:val="000000" w:themeColor="text1"/>
          <w:sz w:val="22"/>
          <w:szCs w:val="22"/>
        </w:rPr>
        <w:tab/>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Подрядчик (Исполнитель) не обжалует наличие указанной задолженности в соответствии с законодательством Российской Федерации.</w:t>
      </w:r>
    </w:p>
    <w:p w14:paraId="0FCC4D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1" w:name="Par818"/>
      <w:bookmarkEnd w:id="21"/>
      <w:r w:rsidRPr="00741828">
        <w:rPr>
          <w:color w:val="000000" w:themeColor="text1"/>
          <w:sz w:val="22"/>
          <w:szCs w:val="22"/>
        </w:rPr>
        <w:t>8.3.</w:t>
      </w:r>
      <w:r w:rsidRPr="00741828">
        <w:rPr>
          <w:color w:val="000000" w:themeColor="text1"/>
          <w:sz w:val="22"/>
          <w:szCs w:val="22"/>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BD278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8.4.</w:t>
      </w:r>
      <w:r w:rsidRPr="00741828">
        <w:rPr>
          <w:color w:val="000000" w:themeColor="text1"/>
          <w:sz w:val="22"/>
          <w:szCs w:val="22"/>
        </w:rPr>
        <w:tab/>
        <w:t>Расторжение Договора производится Сторонами путем подписания соответствующего соглашения о расторжении.</w:t>
      </w:r>
    </w:p>
    <w:p w14:paraId="4469D429"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lastRenderedPageBreak/>
        <w:t>8.5.</w:t>
      </w:r>
      <w:r w:rsidRPr="00741828">
        <w:rPr>
          <w:color w:val="000000" w:themeColor="text1"/>
          <w:sz w:val="22"/>
          <w:szCs w:val="22"/>
        </w:rPr>
        <w:tab/>
        <w:t xml:space="preserve">В случае расторжения настоящего Договора по инициативе любой </w:t>
      </w:r>
      <w:r w:rsidRPr="00741828">
        <w:rPr>
          <w:color w:val="000000" w:themeColor="text1"/>
          <w:sz w:val="22"/>
          <w:szCs w:val="22"/>
        </w:rPr>
        <w:br/>
        <w:t>из Сторон Стороны производят сверку расчетов, которой подтверждается объем оказанных Исполнителем услуг.</w:t>
      </w:r>
    </w:p>
    <w:p w14:paraId="2AFCFA6B" w14:textId="77777777" w:rsidR="00DB61D9" w:rsidRPr="00741828" w:rsidRDefault="00DB61D9" w:rsidP="00C10A46">
      <w:pPr>
        <w:widowControl w:val="0"/>
        <w:autoSpaceDE w:val="0"/>
        <w:ind w:firstLine="709"/>
        <w:jc w:val="center"/>
        <w:rPr>
          <w:b/>
          <w:color w:val="000000" w:themeColor="text1"/>
          <w:sz w:val="22"/>
          <w:szCs w:val="22"/>
        </w:rPr>
      </w:pPr>
      <w:bookmarkStart w:id="22" w:name="Par825"/>
      <w:bookmarkEnd w:id="22"/>
    </w:p>
    <w:p w14:paraId="461FA653"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9. Обстоятельства непреодолимой силы</w:t>
      </w:r>
    </w:p>
    <w:p w14:paraId="473C949F" w14:textId="77777777" w:rsidR="00DB61D9" w:rsidRPr="00741828" w:rsidRDefault="00DB61D9" w:rsidP="00AA4507">
      <w:pPr>
        <w:widowControl w:val="0"/>
        <w:autoSpaceDE w:val="0"/>
        <w:rPr>
          <w:color w:val="000000" w:themeColor="text1"/>
          <w:sz w:val="22"/>
          <w:szCs w:val="22"/>
        </w:rPr>
      </w:pPr>
    </w:p>
    <w:p w14:paraId="7A1E62C3" w14:textId="77777777" w:rsidR="00DB61D9" w:rsidRPr="00741828" w:rsidRDefault="00DB61D9">
      <w:pPr>
        <w:widowControl w:val="0"/>
        <w:tabs>
          <w:tab w:val="left" w:pos="1560"/>
        </w:tabs>
        <w:autoSpaceDE w:val="0"/>
        <w:ind w:firstLine="720"/>
        <w:jc w:val="both"/>
        <w:rPr>
          <w:color w:val="000000" w:themeColor="text1"/>
          <w:sz w:val="22"/>
          <w:szCs w:val="22"/>
        </w:rPr>
      </w:pPr>
      <w:bookmarkStart w:id="23" w:name="Par837"/>
      <w:bookmarkEnd w:id="23"/>
      <w:r w:rsidRPr="00741828">
        <w:rPr>
          <w:color w:val="000000" w:themeColor="text1"/>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ABFCC38"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2B0A8A70"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E6DBB89" w14:textId="77777777" w:rsidR="00DB61D9" w:rsidRPr="00741828" w:rsidRDefault="00DB61D9" w:rsidP="00C10A46">
      <w:pPr>
        <w:widowControl w:val="0"/>
        <w:autoSpaceDE w:val="0"/>
        <w:ind w:firstLine="709"/>
        <w:jc w:val="center"/>
        <w:rPr>
          <w:b/>
          <w:color w:val="000000" w:themeColor="text1"/>
          <w:sz w:val="22"/>
          <w:szCs w:val="22"/>
        </w:rPr>
      </w:pPr>
    </w:p>
    <w:p w14:paraId="62C0503B" w14:textId="77777777" w:rsidR="00DB61D9" w:rsidRPr="00741828" w:rsidRDefault="00DB61D9" w:rsidP="00113CA4">
      <w:pPr>
        <w:widowControl w:val="0"/>
        <w:autoSpaceDE w:val="0"/>
        <w:rPr>
          <w:b/>
          <w:color w:val="000000" w:themeColor="text1"/>
          <w:sz w:val="22"/>
          <w:szCs w:val="22"/>
        </w:rPr>
      </w:pPr>
    </w:p>
    <w:p w14:paraId="06D2E2FF"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10. Порядок урегулирования споров</w:t>
      </w:r>
    </w:p>
    <w:p w14:paraId="635AF1E7"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2FF1DA2"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10.2.  Все достигнутые договоренности Стороны оформляют в виде дополнительных соглашений, подписанных Сторонами и скрепленных печатями.</w:t>
      </w:r>
    </w:p>
    <w:p w14:paraId="0020AD37" w14:textId="4405D678"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10.3. До передачи спора на разрешение арбитражного суда Стороны принимают меры к его урегулированию в претензионном порядке.</w:t>
      </w:r>
    </w:p>
    <w:p w14:paraId="00A1D6E6" w14:textId="2F01862C"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10.4.</w:t>
      </w:r>
      <w:r w:rsidR="007B129B" w:rsidRPr="00741828">
        <w:rPr>
          <w:color w:val="000000" w:themeColor="text1"/>
          <w:sz w:val="22"/>
          <w:szCs w:val="22"/>
        </w:rPr>
        <w:t xml:space="preserve"> </w:t>
      </w:r>
      <w:r w:rsidRPr="00741828">
        <w:rPr>
          <w:color w:val="000000" w:themeColor="text1"/>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5BBDE6B5"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10.5. Если претензионные требования подлежат денежной оценке, в претензии указывается истребуемая сумма и ее полный и обоснованный расчет.</w:t>
      </w:r>
    </w:p>
    <w:p w14:paraId="1F489BF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F94023C"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C2697C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10.7.  В случае невыполнения Сторонами своих обязательств и недостижения взаимного согласия споры по настоящему Договору разрешаются в Арбитражном суде </w:t>
      </w:r>
      <w:r w:rsidRPr="00741828">
        <w:rPr>
          <w:color w:val="000000" w:themeColor="text1"/>
          <w:sz w:val="22"/>
          <w:szCs w:val="22"/>
          <w:shd w:val="clear" w:color="auto" w:fill="FFFFFF"/>
        </w:rPr>
        <w:t>Московской области</w:t>
      </w:r>
      <w:r w:rsidRPr="00741828">
        <w:rPr>
          <w:color w:val="000000" w:themeColor="text1"/>
          <w:sz w:val="22"/>
          <w:szCs w:val="22"/>
        </w:rPr>
        <w:t>.</w:t>
      </w:r>
    </w:p>
    <w:p w14:paraId="5F99A148" w14:textId="77777777" w:rsidR="00DB61D9" w:rsidRPr="00741828" w:rsidRDefault="00DB61D9" w:rsidP="00C10A46">
      <w:pPr>
        <w:widowControl w:val="0"/>
        <w:autoSpaceDE w:val="0"/>
        <w:ind w:firstLine="709"/>
        <w:jc w:val="center"/>
        <w:rPr>
          <w:b/>
          <w:color w:val="000000" w:themeColor="text1"/>
          <w:sz w:val="22"/>
          <w:szCs w:val="22"/>
        </w:rPr>
      </w:pPr>
    </w:p>
    <w:p w14:paraId="23CD27E4"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11. Срок действия, порядок изменения Договора</w:t>
      </w:r>
    </w:p>
    <w:p w14:paraId="10801C6A" w14:textId="77777777" w:rsidR="00DB61D9" w:rsidRPr="00741828" w:rsidRDefault="00DB61D9" w:rsidP="00C10A46">
      <w:pPr>
        <w:widowControl w:val="0"/>
        <w:autoSpaceDE w:val="0"/>
        <w:ind w:firstLine="709"/>
        <w:jc w:val="center"/>
        <w:rPr>
          <w:b/>
          <w:color w:val="000000" w:themeColor="text1"/>
          <w:sz w:val="22"/>
          <w:szCs w:val="22"/>
        </w:rPr>
      </w:pPr>
    </w:p>
    <w:p w14:paraId="1DCEC608" w14:textId="09ADB39B" w:rsidR="00DB61D9" w:rsidRPr="00741828" w:rsidRDefault="00DB61D9" w:rsidP="00113CA4">
      <w:pPr>
        <w:widowControl w:val="0"/>
        <w:tabs>
          <w:tab w:val="left" w:pos="1560"/>
        </w:tabs>
        <w:autoSpaceDE w:val="0"/>
        <w:ind w:firstLine="720"/>
        <w:jc w:val="both"/>
        <w:rPr>
          <w:color w:val="000000" w:themeColor="text1"/>
          <w:sz w:val="22"/>
          <w:szCs w:val="22"/>
        </w:rPr>
      </w:pPr>
      <w:bookmarkStart w:id="24" w:name="Par855"/>
      <w:bookmarkEnd w:id="24"/>
      <w:r w:rsidRPr="00741828">
        <w:rPr>
          <w:color w:val="000000" w:themeColor="text1"/>
          <w:sz w:val="22"/>
          <w:szCs w:val="22"/>
        </w:rPr>
        <w:t xml:space="preserve">11.1. Договор вступает в силу с момента подписания и действует по </w:t>
      </w:r>
      <w:r w:rsidRPr="00741828">
        <w:rPr>
          <w:color w:val="000000" w:themeColor="text1"/>
          <w:sz w:val="22"/>
          <w:szCs w:val="22"/>
          <w:highlight w:val="yellow"/>
        </w:rPr>
        <w:t>«31» декабря 20</w:t>
      </w:r>
      <w:r w:rsidR="00A43B37" w:rsidRPr="00741828">
        <w:rPr>
          <w:color w:val="000000" w:themeColor="text1"/>
          <w:sz w:val="22"/>
          <w:szCs w:val="22"/>
          <w:highlight w:val="yellow"/>
        </w:rPr>
        <w:t>2</w:t>
      </w:r>
      <w:r w:rsidR="0068371E">
        <w:rPr>
          <w:color w:val="000000" w:themeColor="text1"/>
          <w:sz w:val="22"/>
          <w:szCs w:val="22"/>
          <w:highlight w:val="yellow"/>
        </w:rPr>
        <w:t>_</w:t>
      </w:r>
      <w:r w:rsidRPr="00741828">
        <w:rPr>
          <w:color w:val="000000" w:themeColor="text1"/>
          <w:sz w:val="22"/>
          <w:szCs w:val="22"/>
          <w:highlight w:val="yellow"/>
        </w:rPr>
        <w:t xml:space="preserve"> г.</w:t>
      </w:r>
      <w:r w:rsidRPr="00741828">
        <w:rPr>
          <w:color w:val="000000" w:themeColor="text1"/>
          <w:sz w:val="22"/>
          <w:szCs w:val="22"/>
        </w:rPr>
        <w:t xml:space="preserve"> (включительно), а в части неисполненных обязательств по оплате – до полного исполнения.</w:t>
      </w:r>
    </w:p>
    <w:p w14:paraId="208FEB3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11.2. Обязательства Сторон, неисполненные до даты истечения срока действия настоящего Договора, указанного в </w:t>
      </w:r>
      <w:hyperlink w:anchor="Par855" w:history="1">
        <w:r w:rsidRPr="00741828">
          <w:rPr>
            <w:rStyle w:val="a5"/>
            <w:color w:val="000000" w:themeColor="text1"/>
            <w:sz w:val="22"/>
            <w:szCs w:val="22"/>
            <w:u w:val="none"/>
          </w:rPr>
          <w:t>пункте 11.1</w:t>
        </w:r>
      </w:hyperlink>
      <w:r w:rsidRPr="00741828">
        <w:rPr>
          <w:color w:val="000000" w:themeColor="text1"/>
          <w:sz w:val="22"/>
          <w:szCs w:val="22"/>
        </w:rPr>
        <w:t xml:space="preserve"> Договора, подлежат исполнению в полном объеме.</w:t>
      </w:r>
    </w:p>
    <w:p w14:paraId="4C403DD4" w14:textId="77777777" w:rsidR="00DB61D9" w:rsidRPr="00741828" w:rsidRDefault="00DB61D9" w:rsidP="00113CA4">
      <w:pPr>
        <w:widowControl w:val="0"/>
        <w:autoSpaceDE w:val="0"/>
        <w:ind w:firstLine="709"/>
        <w:jc w:val="both"/>
        <w:rPr>
          <w:color w:val="000000" w:themeColor="text1"/>
          <w:sz w:val="22"/>
          <w:szCs w:val="22"/>
        </w:rPr>
      </w:pPr>
      <w:bookmarkStart w:id="25" w:name="Par857"/>
      <w:bookmarkEnd w:id="25"/>
      <w:r w:rsidRPr="00741828">
        <w:rPr>
          <w:color w:val="000000" w:themeColor="text1"/>
          <w:sz w:val="22"/>
          <w:szCs w:val="22"/>
        </w:rPr>
        <w:t>11.3. Договор должен быть зарегистрирован Заказчиком в Реестре Договоров в течение 3 (трех) рабочих дней со дня его подписания обеими Сторонами.</w:t>
      </w:r>
    </w:p>
    <w:p w14:paraId="5790D078" w14:textId="77777777" w:rsidR="00DB61D9" w:rsidRPr="00741828" w:rsidRDefault="00DB61D9" w:rsidP="00113CA4">
      <w:pPr>
        <w:widowControl w:val="0"/>
        <w:autoSpaceDE w:val="0"/>
        <w:ind w:firstLine="709"/>
        <w:jc w:val="both"/>
        <w:rPr>
          <w:b/>
          <w:color w:val="000000" w:themeColor="text1"/>
          <w:sz w:val="22"/>
          <w:szCs w:val="22"/>
        </w:rPr>
      </w:pPr>
      <w:r w:rsidRPr="00741828">
        <w:rPr>
          <w:color w:val="000000" w:themeColor="text1"/>
          <w:sz w:val="22"/>
          <w:szCs w:val="22"/>
        </w:rPr>
        <w:t>11.4.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14:paraId="699A7F5B" w14:textId="77777777" w:rsidR="00DB61D9" w:rsidRPr="00741828" w:rsidRDefault="00DB61D9" w:rsidP="00C10A46">
      <w:pPr>
        <w:widowControl w:val="0"/>
        <w:autoSpaceDE w:val="0"/>
        <w:ind w:firstLine="709"/>
        <w:rPr>
          <w:b/>
          <w:color w:val="000000" w:themeColor="text1"/>
          <w:sz w:val="22"/>
          <w:szCs w:val="22"/>
        </w:rPr>
      </w:pPr>
    </w:p>
    <w:p w14:paraId="6714B83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12. Прочие условия</w:t>
      </w:r>
    </w:p>
    <w:p w14:paraId="20ED4233" w14:textId="77777777" w:rsidR="00DB61D9" w:rsidRPr="00741828" w:rsidRDefault="00DB61D9" w:rsidP="00995042">
      <w:pPr>
        <w:widowControl w:val="0"/>
        <w:autoSpaceDE w:val="0"/>
        <w:jc w:val="both"/>
        <w:rPr>
          <w:color w:val="000000" w:themeColor="text1"/>
          <w:sz w:val="22"/>
          <w:szCs w:val="22"/>
        </w:rPr>
      </w:pPr>
      <w:r w:rsidRPr="00741828">
        <w:rPr>
          <w:color w:val="000000" w:themeColor="text1"/>
          <w:sz w:val="22"/>
          <w:szCs w:val="22"/>
        </w:rPr>
        <w:t xml:space="preserve">12.1.  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разделе 13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w:t>
      </w:r>
      <w:r w:rsidRPr="00741828">
        <w:rPr>
          <w:color w:val="000000" w:themeColor="text1"/>
          <w:sz w:val="22"/>
          <w:szCs w:val="22"/>
        </w:rPr>
        <w:lastRenderedPageBreak/>
        <w:t>отправления уведомлений посредством факсимильной связи и электронной почты уведомления считаются полученными Стороной в день их отправки.</w:t>
      </w:r>
    </w:p>
    <w:p w14:paraId="491154ED" w14:textId="77777777" w:rsidR="00DB61D9" w:rsidRPr="00741828" w:rsidRDefault="00DB61D9">
      <w:pPr>
        <w:pStyle w:val="ConsPlusNormal"/>
        <w:ind w:firstLine="540"/>
        <w:jc w:val="both"/>
        <w:rPr>
          <w:i/>
          <w:color w:val="000000" w:themeColor="text1"/>
          <w:sz w:val="22"/>
          <w:szCs w:val="22"/>
        </w:rPr>
      </w:pPr>
      <w:r w:rsidRPr="00741828">
        <w:rPr>
          <w:color w:val="000000" w:themeColor="text1"/>
          <w:sz w:val="22"/>
          <w:szCs w:val="22"/>
        </w:rPr>
        <w:t>12.2.    При заключении Договора по осуществлению закупки у единственного исполнителя Договор составлен в 2 (двух) экземплярах, по одному для каждой из Сторон, имеющих одинаковую юридическую силу.</w:t>
      </w:r>
    </w:p>
    <w:p w14:paraId="38F3DCFE" w14:textId="77777777"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12.3.  Во всем, что не предусмотрено настоящим Договором, Стороны руководствуются законодательством Российской Федерации.</w:t>
      </w:r>
    </w:p>
    <w:p w14:paraId="7E71CE64" w14:textId="7B584031"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12.4.   Неотъемлемыми частями Договора являются: приложение № 1 «Техническое задание», приложение № 2 </w:t>
      </w:r>
      <w:hyperlink w:anchor="Par992" w:history="1">
        <w:r w:rsidRPr="00741828">
          <w:rPr>
            <w:rStyle w:val="a5"/>
            <w:color w:val="000000" w:themeColor="text1"/>
            <w:sz w:val="22"/>
            <w:szCs w:val="22"/>
            <w:u w:val="none"/>
          </w:rPr>
          <w:t>«Сметная документация</w:t>
        </w:r>
      </w:hyperlink>
      <w:r w:rsidRPr="00741828">
        <w:rPr>
          <w:color w:val="000000" w:themeColor="text1"/>
          <w:sz w:val="22"/>
          <w:szCs w:val="22"/>
        </w:rPr>
        <w:t>», приложение № 3 «</w:t>
      </w:r>
      <w:hyperlink w:anchor="Par1021" w:history="1">
        <w:r w:rsidRPr="00741828">
          <w:rPr>
            <w:rStyle w:val="a5"/>
            <w:color w:val="000000" w:themeColor="text1"/>
            <w:sz w:val="22"/>
            <w:szCs w:val="22"/>
            <w:u w:val="none"/>
          </w:rPr>
          <w:t>Календарный план</w:t>
        </w:r>
      </w:hyperlink>
      <w:r w:rsidRPr="00741828">
        <w:rPr>
          <w:color w:val="000000" w:themeColor="text1"/>
          <w:sz w:val="22"/>
          <w:szCs w:val="22"/>
        </w:rPr>
        <w:t xml:space="preserve"> (График оказания услуг)»</w:t>
      </w:r>
      <w:r w:rsidR="004B5DD6">
        <w:rPr>
          <w:color w:val="000000" w:themeColor="text1"/>
          <w:sz w:val="22"/>
          <w:szCs w:val="22"/>
        </w:rPr>
        <w:t>.</w:t>
      </w:r>
    </w:p>
    <w:p w14:paraId="6F07D586" w14:textId="77777777" w:rsidR="00DB61D9" w:rsidRPr="00741828" w:rsidRDefault="00DB61D9" w:rsidP="00C10A46">
      <w:pPr>
        <w:widowControl w:val="0"/>
        <w:tabs>
          <w:tab w:val="left" w:pos="1560"/>
        </w:tabs>
        <w:autoSpaceDE w:val="0"/>
        <w:jc w:val="both"/>
        <w:rPr>
          <w:color w:val="000000" w:themeColor="text1"/>
          <w:sz w:val="22"/>
          <w:szCs w:val="22"/>
        </w:rPr>
      </w:pPr>
      <w:r w:rsidRPr="00741828">
        <w:rPr>
          <w:color w:val="000000" w:themeColor="text1"/>
          <w:sz w:val="22"/>
          <w:szCs w:val="22"/>
        </w:rPr>
        <w:t xml:space="preserve">         12.5.  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Реестре Договоров в порядке, предусмотренном федеральным законодательством.</w:t>
      </w:r>
      <w:bookmarkStart w:id="26" w:name="Par869"/>
      <w:bookmarkEnd w:id="26"/>
    </w:p>
    <w:p w14:paraId="1A9777FC" w14:textId="0617FCFB" w:rsidR="00290C38" w:rsidRPr="00741828" w:rsidRDefault="00290C38" w:rsidP="007B129B">
      <w:pPr>
        <w:suppressAutoHyphens w:val="0"/>
        <w:ind w:firstLine="567"/>
        <w:jc w:val="both"/>
        <w:rPr>
          <w:color w:val="000000" w:themeColor="text1"/>
          <w:sz w:val="22"/>
          <w:szCs w:val="22"/>
          <w:lang w:eastAsia="ru-RU"/>
        </w:rPr>
      </w:pPr>
      <w:r w:rsidRPr="00741828">
        <w:rPr>
          <w:color w:val="000000" w:themeColor="text1"/>
          <w:sz w:val="22"/>
          <w:szCs w:val="22"/>
        </w:rPr>
        <w:t xml:space="preserve">12.6. </w:t>
      </w:r>
      <w:r w:rsidRPr="00741828">
        <w:rPr>
          <w:color w:val="000000" w:themeColor="text1"/>
          <w:sz w:val="22"/>
          <w:szCs w:val="22"/>
          <w:lang w:eastAsia="ru-RU"/>
        </w:rPr>
        <w:t>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 счет и приложения к счету, счет-фактура, акт оказанных услуг, универсальный передаточный документ, товарная накладная ТОРГ-12, акт сверки взаимных расчетов, информационное письмо</w:t>
      </w:r>
      <w:r w:rsidR="007B129B" w:rsidRPr="00741828">
        <w:rPr>
          <w:color w:val="000000" w:themeColor="text1"/>
          <w:sz w:val="22"/>
          <w:szCs w:val="22"/>
          <w:lang w:eastAsia="ru-RU"/>
        </w:rPr>
        <w:t>, договор, дополнительное соглашение к договору</w:t>
      </w:r>
      <w:r w:rsidRPr="00741828">
        <w:rPr>
          <w:color w:val="000000" w:themeColor="text1"/>
          <w:sz w:val="22"/>
          <w:szCs w:val="22"/>
          <w:lang w:eastAsia="ru-RU"/>
        </w:rPr>
        <w:t>. Электронный документ, подписанный с помощью квалифицированной электронной подписи,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r w:rsidR="007B129B" w:rsidRPr="00741828">
        <w:rPr>
          <w:color w:val="000000" w:themeColor="text1"/>
          <w:sz w:val="22"/>
          <w:szCs w:val="22"/>
          <w:lang w:eastAsia="ru-RU"/>
        </w:rPr>
        <w:t>.</w:t>
      </w:r>
    </w:p>
    <w:p w14:paraId="3FE2AD3A" w14:textId="77777777" w:rsidR="00DB61D9" w:rsidRPr="00741828" w:rsidRDefault="00DB61D9" w:rsidP="003401FA">
      <w:pPr>
        <w:widowControl w:val="0"/>
        <w:autoSpaceDE w:val="0"/>
        <w:rPr>
          <w:b/>
          <w:color w:val="000000" w:themeColor="text1"/>
          <w:sz w:val="22"/>
          <w:szCs w:val="22"/>
        </w:rPr>
      </w:pPr>
    </w:p>
    <w:p w14:paraId="761C6A20" w14:textId="77777777" w:rsidR="00DB61D9" w:rsidRPr="00741828" w:rsidRDefault="00DB61D9" w:rsidP="00EC1A1E">
      <w:pPr>
        <w:widowControl w:val="0"/>
        <w:autoSpaceDE w:val="0"/>
        <w:jc w:val="center"/>
        <w:rPr>
          <w:b/>
          <w:color w:val="000000" w:themeColor="text1"/>
          <w:sz w:val="22"/>
          <w:szCs w:val="22"/>
        </w:rPr>
      </w:pPr>
    </w:p>
    <w:p w14:paraId="3B204895" w14:textId="77777777" w:rsidR="00DB61D9" w:rsidRPr="00741828" w:rsidRDefault="00DB61D9" w:rsidP="00EC1A1E">
      <w:pPr>
        <w:widowControl w:val="0"/>
        <w:autoSpaceDE w:val="0"/>
        <w:jc w:val="center"/>
        <w:rPr>
          <w:b/>
          <w:color w:val="000000" w:themeColor="text1"/>
          <w:sz w:val="22"/>
          <w:szCs w:val="22"/>
        </w:rPr>
      </w:pPr>
      <w:r w:rsidRPr="00741828">
        <w:rPr>
          <w:b/>
          <w:color w:val="000000" w:themeColor="text1"/>
          <w:sz w:val="22"/>
          <w:szCs w:val="22"/>
        </w:rPr>
        <w:t>13.</w:t>
      </w:r>
      <w:r w:rsidRPr="00741828">
        <w:rPr>
          <w:b/>
          <w:color w:val="000000" w:themeColor="text1"/>
          <w:sz w:val="22"/>
          <w:szCs w:val="22"/>
        </w:rPr>
        <w:tab/>
        <w:t>Адреса, реквизиты и подписи Сторон</w:t>
      </w:r>
    </w:p>
    <w:p w14:paraId="608D58D0" w14:textId="77777777" w:rsidR="00DB61D9" w:rsidRPr="00741828" w:rsidRDefault="00DB61D9" w:rsidP="00EC1A1E">
      <w:pPr>
        <w:widowControl w:val="0"/>
        <w:autoSpaceDE w:val="0"/>
        <w:jc w:val="center"/>
        <w:rPr>
          <w:b/>
          <w:color w:val="000000" w:themeColor="text1"/>
          <w:sz w:val="22"/>
          <w:szCs w:val="22"/>
        </w:rPr>
      </w:pPr>
    </w:p>
    <w:tbl>
      <w:tblPr>
        <w:tblW w:w="0" w:type="auto"/>
        <w:tblLayout w:type="fixed"/>
        <w:tblLook w:val="0000" w:firstRow="0" w:lastRow="0" w:firstColumn="0" w:lastColumn="0" w:noHBand="0" w:noVBand="0"/>
      </w:tblPr>
      <w:tblGrid>
        <w:gridCol w:w="5211"/>
        <w:gridCol w:w="4428"/>
      </w:tblGrid>
      <w:tr w:rsidR="005E661B" w:rsidRPr="00741828" w14:paraId="260F46EC" w14:textId="77777777" w:rsidTr="00627CEE">
        <w:trPr>
          <w:trHeight w:val="1365"/>
        </w:trPr>
        <w:tc>
          <w:tcPr>
            <w:tcW w:w="5211" w:type="dxa"/>
          </w:tcPr>
          <w:p w14:paraId="299517DA" w14:textId="77777777" w:rsidR="00DB61D9" w:rsidRPr="00741828" w:rsidRDefault="00DB61D9" w:rsidP="0097718F">
            <w:pPr>
              <w:pStyle w:val="af1"/>
              <w:widowControl w:val="0"/>
              <w:autoSpaceDE w:val="0"/>
              <w:autoSpaceDN w:val="0"/>
              <w:adjustRightInd w:val="0"/>
              <w:spacing w:after="0"/>
              <w:ind w:left="0"/>
              <w:contextualSpacing/>
              <w:rPr>
                <w:b/>
                <w:bCs/>
                <w:color w:val="000000" w:themeColor="text1"/>
                <w:sz w:val="22"/>
                <w:szCs w:val="22"/>
                <w:lang w:eastAsia="be-BY"/>
              </w:rPr>
            </w:pPr>
            <w:r w:rsidRPr="00741828">
              <w:rPr>
                <w:b/>
                <w:bCs/>
                <w:color w:val="000000" w:themeColor="text1"/>
                <w:sz w:val="22"/>
                <w:szCs w:val="22"/>
                <w:lang w:eastAsia="be-BY"/>
              </w:rPr>
              <w:t>ЗАКАЗЧИК:</w:t>
            </w:r>
          </w:p>
          <w:p w14:paraId="57C0DC70" w14:textId="77777777" w:rsidR="00DB61D9" w:rsidRPr="00741828" w:rsidRDefault="00DB61D9" w:rsidP="0097718F">
            <w:pPr>
              <w:rPr>
                <w:color w:val="000000" w:themeColor="text1"/>
                <w:sz w:val="22"/>
                <w:szCs w:val="22"/>
              </w:rPr>
            </w:pPr>
            <w:r w:rsidRPr="00741828">
              <w:rPr>
                <w:b/>
                <w:color w:val="000000" w:themeColor="text1"/>
                <w:sz w:val="22"/>
                <w:szCs w:val="22"/>
              </w:rPr>
              <w:t>Юридический адрес</w:t>
            </w:r>
            <w:r w:rsidRPr="00741828">
              <w:rPr>
                <w:color w:val="000000" w:themeColor="text1"/>
                <w:sz w:val="22"/>
                <w:szCs w:val="22"/>
              </w:rPr>
              <w:t>:</w:t>
            </w:r>
          </w:p>
          <w:p w14:paraId="1CD59127" w14:textId="77777777" w:rsidR="00DB61D9" w:rsidRPr="00741828" w:rsidRDefault="00DB61D9" w:rsidP="0097718F">
            <w:pPr>
              <w:jc w:val="both"/>
              <w:rPr>
                <w:b/>
                <w:bCs/>
                <w:color w:val="000000" w:themeColor="text1"/>
                <w:sz w:val="22"/>
                <w:szCs w:val="22"/>
              </w:rPr>
            </w:pPr>
            <w:r w:rsidRPr="00741828">
              <w:rPr>
                <w:b/>
                <w:bCs/>
                <w:color w:val="000000" w:themeColor="text1"/>
                <w:sz w:val="22"/>
                <w:szCs w:val="22"/>
              </w:rPr>
              <w:t>Реквизиты:</w:t>
            </w:r>
          </w:p>
          <w:p w14:paraId="482E3E30" w14:textId="77777777" w:rsidR="00DB61D9" w:rsidRPr="00741828" w:rsidRDefault="00DB61D9" w:rsidP="00A43B37">
            <w:pPr>
              <w:contextualSpacing/>
              <w:rPr>
                <w:bCs/>
                <w:color w:val="000000" w:themeColor="text1"/>
                <w:sz w:val="22"/>
                <w:szCs w:val="22"/>
              </w:rPr>
            </w:pPr>
          </w:p>
        </w:tc>
        <w:tc>
          <w:tcPr>
            <w:tcW w:w="4428" w:type="dxa"/>
          </w:tcPr>
          <w:p w14:paraId="31149A0B" w14:textId="77777777" w:rsidR="00DB61D9" w:rsidRPr="00741828" w:rsidRDefault="00DB61D9" w:rsidP="00F05EBD">
            <w:pPr>
              <w:rPr>
                <w:bCs/>
                <w:color w:val="000000" w:themeColor="text1"/>
                <w:sz w:val="22"/>
                <w:szCs w:val="22"/>
              </w:rPr>
            </w:pPr>
            <w:r w:rsidRPr="00741828">
              <w:rPr>
                <w:b/>
                <w:bCs/>
                <w:color w:val="000000" w:themeColor="text1"/>
                <w:sz w:val="22"/>
                <w:szCs w:val="22"/>
              </w:rPr>
              <w:t>ИСПОЛНИТЕЛЬ</w:t>
            </w:r>
            <w:r w:rsidRPr="00741828">
              <w:rPr>
                <w:bCs/>
                <w:color w:val="000000" w:themeColor="text1"/>
                <w:sz w:val="22"/>
                <w:szCs w:val="22"/>
              </w:rPr>
              <w:t>:</w:t>
            </w:r>
          </w:p>
          <w:p w14:paraId="2034BDB8" w14:textId="77777777" w:rsidR="000347E2" w:rsidRPr="00AB3812" w:rsidRDefault="000347E2" w:rsidP="000347E2">
            <w:pPr>
              <w:rPr>
                <w:color w:val="000000" w:themeColor="text1"/>
                <w:sz w:val="22"/>
                <w:szCs w:val="22"/>
              </w:rPr>
            </w:pPr>
            <w:r w:rsidRPr="00AB3812">
              <w:rPr>
                <w:color w:val="000000" w:themeColor="text1"/>
                <w:sz w:val="22"/>
                <w:szCs w:val="22"/>
              </w:rPr>
              <w:t xml:space="preserve">Общество с ограниченной ответственностью  </w:t>
            </w:r>
          </w:p>
          <w:p w14:paraId="225F08A6" w14:textId="77777777" w:rsidR="000347E2" w:rsidRPr="00AB3812" w:rsidRDefault="000347E2" w:rsidP="000347E2">
            <w:pPr>
              <w:rPr>
                <w:color w:val="000000" w:themeColor="text1"/>
                <w:sz w:val="22"/>
                <w:szCs w:val="22"/>
              </w:rPr>
            </w:pPr>
            <w:r w:rsidRPr="00AB3812">
              <w:rPr>
                <w:color w:val="000000" w:themeColor="text1"/>
                <w:sz w:val="22"/>
                <w:szCs w:val="22"/>
              </w:rPr>
              <w:t>«ГАУСС ФГ» (ООО «ГФГ»)</w:t>
            </w:r>
          </w:p>
          <w:p w14:paraId="32DB82C0" w14:textId="77777777" w:rsidR="000347E2" w:rsidRPr="00AB3812" w:rsidRDefault="000347E2" w:rsidP="000347E2">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AB3812">
              <w:rPr>
                <w:color w:val="000000" w:themeColor="text1"/>
                <w:spacing w:val="5"/>
                <w:sz w:val="22"/>
                <w:szCs w:val="22"/>
                <w:lang w:eastAsia="ru-RU"/>
              </w:rPr>
              <w:t xml:space="preserve">Юридический адрес: 125438, </w:t>
            </w:r>
          </w:p>
          <w:p w14:paraId="2A33CD4D" w14:textId="77777777" w:rsidR="000347E2" w:rsidRPr="00AB3812" w:rsidRDefault="000347E2" w:rsidP="000347E2">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AB3812">
              <w:rPr>
                <w:color w:val="000000" w:themeColor="text1"/>
                <w:spacing w:val="5"/>
                <w:sz w:val="22"/>
                <w:szCs w:val="22"/>
                <w:lang w:eastAsia="ru-RU"/>
              </w:rPr>
              <w:t xml:space="preserve">г. Москва, ул. </w:t>
            </w:r>
            <w:r>
              <w:rPr>
                <w:color w:val="000000" w:themeColor="text1"/>
                <w:spacing w:val="5"/>
                <w:sz w:val="22"/>
                <w:szCs w:val="22"/>
                <w:lang w:eastAsia="ru-RU"/>
              </w:rPr>
              <w:t>Нарвская, д.23</w:t>
            </w:r>
          </w:p>
          <w:p w14:paraId="2057DCBD" w14:textId="77777777" w:rsidR="000347E2" w:rsidRPr="00AB3812" w:rsidRDefault="000347E2" w:rsidP="000347E2">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AB3812">
              <w:rPr>
                <w:color w:val="000000" w:themeColor="text1"/>
                <w:spacing w:val="5"/>
                <w:sz w:val="22"/>
                <w:szCs w:val="22"/>
                <w:lang w:eastAsia="ru-RU"/>
              </w:rPr>
              <w:t>Почтовый адрес: 141420, Сходня, а/я 729</w:t>
            </w:r>
          </w:p>
          <w:p w14:paraId="65BC095D" w14:textId="77777777" w:rsidR="000347E2" w:rsidRPr="00AB3812" w:rsidRDefault="000347E2" w:rsidP="000347E2">
            <w:pPr>
              <w:rPr>
                <w:color w:val="000000" w:themeColor="text1"/>
                <w:sz w:val="22"/>
                <w:szCs w:val="22"/>
                <w:lang w:eastAsia="ru-RU"/>
              </w:rPr>
            </w:pPr>
            <w:r w:rsidRPr="00AB3812">
              <w:rPr>
                <w:color w:val="000000" w:themeColor="text1"/>
                <w:sz w:val="22"/>
                <w:szCs w:val="22"/>
                <w:lang w:eastAsia="ru-RU"/>
              </w:rPr>
              <w:t>ОГРН 1167746722483</w:t>
            </w:r>
          </w:p>
          <w:p w14:paraId="79C0124B" w14:textId="77777777" w:rsidR="000347E2" w:rsidRPr="00AB3812" w:rsidRDefault="000347E2" w:rsidP="000347E2">
            <w:pPr>
              <w:rPr>
                <w:color w:val="000000" w:themeColor="text1"/>
                <w:sz w:val="22"/>
                <w:szCs w:val="22"/>
                <w:lang w:eastAsia="ru-RU"/>
              </w:rPr>
            </w:pPr>
            <w:r w:rsidRPr="00AB3812">
              <w:rPr>
                <w:color w:val="000000" w:themeColor="text1"/>
                <w:sz w:val="22"/>
                <w:szCs w:val="22"/>
                <w:lang w:eastAsia="ru-RU"/>
              </w:rPr>
              <w:t>ИНН 7719453411 КПП 774301001</w:t>
            </w:r>
          </w:p>
          <w:p w14:paraId="588ABB75" w14:textId="77777777" w:rsidR="000347E2" w:rsidRPr="00AB3812" w:rsidRDefault="000347E2" w:rsidP="000347E2">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Р/с: 40702810210000043578</w:t>
            </w:r>
          </w:p>
          <w:p w14:paraId="5D466D37" w14:textId="77777777" w:rsidR="000347E2" w:rsidRPr="00AB3812" w:rsidRDefault="000347E2" w:rsidP="000347E2">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 xml:space="preserve">в АО «ТБанк» </w:t>
            </w:r>
          </w:p>
          <w:p w14:paraId="71D8BE87" w14:textId="77777777" w:rsidR="000347E2" w:rsidRPr="00AB3812" w:rsidRDefault="000347E2" w:rsidP="000347E2">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К/с: 30101810145250000974</w:t>
            </w:r>
          </w:p>
          <w:p w14:paraId="2312424C" w14:textId="77777777" w:rsidR="000347E2" w:rsidRPr="00AB3812" w:rsidRDefault="000347E2" w:rsidP="000347E2">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 xml:space="preserve">БИК: 044525974 </w:t>
            </w:r>
          </w:p>
          <w:p w14:paraId="0E861DD4" w14:textId="77777777" w:rsidR="000347E2" w:rsidRPr="00AB3812" w:rsidRDefault="000347E2" w:rsidP="000347E2">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Тел. +7 (499) 112-38-33/ 8 (800) 775-23-27</w:t>
            </w:r>
          </w:p>
          <w:p w14:paraId="4A32F4AE" w14:textId="77777777" w:rsidR="000347E2" w:rsidRPr="00AB3812" w:rsidRDefault="000347E2" w:rsidP="000347E2">
            <w:pPr>
              <w:overflowPunct w:val="0"/>
              <w:autoSpaceDE w:val="0"/>
              <w:autoSpaceDN w:val="0"/>
              <w:adjustRightInd w:val="0"/>
              <w:textAlignment w:val="baseline"/>
              <w:rPr>
                <w:color w:val="000000" w:themeColor="text1"/>
                <w:sz w:val="22"/>
                <w:szCs w:val="22"/>
              </w:rPr>
            </w:pPr>
            <w:r w:rsidRPr="00AB3812">
              <w:rPr>
                <w:color w:val="000000" w:themeColor="text1"/>
                <w:sz w:val="22"/>
                <w:szCs w:val="22"/>
                <w:lang w:eastAsia="ru-RU"/>
              </w:rPr>
              <w:t xml:space="preserve">Бухгалтерия </w:t>
            </w:r>
            <w:r w:rsidRPr="00AB3812">
              <w:rPr>
                <w:color w:val="000000" w:themeColor="text1"/>
                <w:sz w:val="22"/>
                <w:szCs w:val="22"/>
              </w:rPr>
              <w:t xml:space="preserve">+7 (495) 133-94-38 </w:t>
            </w:r>
          </w:p>
          <w:p w14:paraId="1FE18690" w14:textId="77777777" w:rsidR="000347E2" w:rsidRPr="00AB3812" w:rsidRDefault="000347E2" w:rsidP="000347E2">
            <w:pPr>
              <w:shd w:val="clear" w:color="auto" w:fill="FFFFFF"/>
              <w:overflowPunct w:val="0"/>
              <w:autoSpaceDE w:val="0"/>
              <w:autoSpaceDN w:val="0"/>
              <w:adjustRightInd w:val="0"/>
              <w:textAlignment w:val="baseline"/>
              <w:rPr>
                <w:color w:val="000000" w:themeColor="text1"/>
                <w:spacing w:val="-2"/>
                <w:sz w:val="22"/>
                <w:szCs w:val="22"/>
                <w:u w:val="single"/>
                <w:lang w:eastAsia="ru-RU"/>
              </w:rPr>
            </w:pPr>
            <w:r w:rsidRPr="00AB3812">
              <w:rPr>
                <w:color w:val="000000" w:themeColor="text1"/>
                <w:spacing w:val="-2"/>
                <w:sz w:val="22"/>
                <w:szCs w:val="22"/>
                <w:lang w:val="en-US" w:eastAsia="ru-RU"/>
              </w:rPr>
              <w:t>E</w:t>
            </w:r>
            <w:r w:rsidRPr="00AB3812">
              <w:rPr>
                <w:color w:val="000000" w:themeColor="text1"/>
                <w:spacing w:val="-2"/>
                <w:sz w:val="22"/>
                <w:szCs w:val="22"/>
                <w:lang w:eastAsia="ru-RU"/>
              </w:rPr>
              <w:t>-</w:t>
            </w:r>
            <w:r w:rsidRPr="00AB3812">
              <w:rPr>
                <w:color w:val="000000" w:themeColor="text1"/>
                <w:spacing w:val="-2"/>
                <w:sz w:val="22"/>
                <w:szCs w:val="22"/>
                <w:lang w:val="en-US" w:eastAsia="ru-RU"/>
              </w:rPr>
              <w:t>mail</w:t>
            </w:r>
            <w:r w:rsidRPr="00AB3812">
              <w:rPr>
                <w:color w:val="000000" w:themeColor="text1"/>
                <w:spacing w:val="-2"/>
                <w:sz w:val="22"/>
                <w:szCs w:val="22"/>
                <w:lang w:eastAsia="ru-RU"/>
              </w:rPr>
              <w:t xml:space="preserve">: </w:t>
            </w:r>
            <w:hyperlink r:id="rId10" w:history="1">
              <w:r w:rsidRPr="00AB3812">
                <w:rPr>
                  <w:rStyle w:val="a5"/>
                  <w:color w:val="000000" w:themeColor="text1"/>
                  <w:spacing w:val="-2"/>
                  <w:sz w:val="22"/>
                  <w:szCs w:val="22"/>
                  <w:lang w:val="en-US" w:eastAsia="ru-RU"/>
                </w:rPr>
                <w:t>info</w:t>
              </w:r>
              <w:r w:rsidRPr="00AB3812">
                <w:rPr>
                  <w:rStyle w:val="a5"/>
                  <w:color w:val="000000" w:themeColor="text1"/>
                  <w:spacing w:val="-2"/>
                  <w:sz w:val="22"/>
                  <w:szCs w:val="22"/>
                  <w:lang w:eastAsia="ru-RU"/>
                </w:rPr>
                <w:t>@</w:t>
              </w:r>
              <w:r w:rsidRPr="00AB3812">
                <w:rPr>
                  <w:rStyle w:val="a5"/>
                  <w:color w:val="000000" w:themeColor="text1"/>
                  <w:spacing w:val="-2"/>
                  <w:sz w:val="22"/>
                  <w:szCs w:val="22"/>
                  <w:lang w:val="en-US" w:eastAsia="ru-RU"/>
                </w:rPr>
                <w:t>global</w:t>
              </w:r>
              <w:r w:rsidRPr="00AB3812">
                <w:rPr>
                  <w:rStyle w:val="a5"/>
                  <w:color w:val="000000" w:themeColor="text1"/>
                  <w:spacing w:val="-2"/>
                  <w:sz w:val="22"/>
                  <w:szCs w:val="22"/>
                  <w:lang w:eastAsia="ru-RU"/>
                </w:rPr>
                <w:t>-</w:t>
              </w:r>
              <w:r w:rsidRPr="00AB3812">
                <w:rPr>
                  <w:rStyle w:val="a5"/>
                  <w:color w:val="000000" w:themeColor="text1"/>
                  <w:spacing w:val="-2"/>
                  <w:sz w:val="22"/>
                  <w:szCs w:val="22"/>
                  <w:lang w:val="en-US" w:eastAsia="ru-RU"/>
                </w:rPr>
                <w:t>hotspot</w:t>
              </w:r>
              <w:r w:rsidRPr="00AB3812">
                <w:rPr>
                  <w:rStyle w:val="a5"/>
                  <w:color w:val="000000" w:themeColor="text1"/>
                  <w:spacing w:val="-2"/>
                  <w:sz w:val="22"/>
                  <w:szCs w:val="22"/>
                  <w:lang w:eastAsia="ru-RU"/>
                </w:rPr>
                <w:t>.</w:t>
              </w:r>
              <w:r w:rsidRPr="00AB3812">
                <w:rPr>
                  <w:rStyle w:val="a5"/>
                  <w:color w:val="000000" w:themeColor="text1"/>
                  <w:spacing w:val="-2"/>
                  <w:sz w:val="22"/>
                  <w:szCs w:val="22"/>
                  <w:lang w:val="en-US" w:eastAsia="ru-RU"/>
                </w:rPr>
                <w:t>ru</w:t>
              </w:r>
            </w:hyperlink>
          </w:p>
          <w:p w14:paraId="29F40380" w14:textId="77777777" w:rsidR="000347E2" w:rsidRPr="00AB3812" w:rsidRDefault="000347E2" w:rsidP="000347E2">
            <w:pPr>
              <w:shd w:val="clear" w:color="auto" w:fill="FFFFFF"/>
              <w:overflowPunct w:val="0"/>
              <w:autoSpaceDE w:val="0"/>
              <w:autoSpaceDN w:val="0"/>
              <w:adjustRightInd w:val="0"/>
              <w:textAlignment w:val="baseline"/>
              <w:rPr>
                <w:color w:val="000000" w:themeColor="text1"/>
                <w:sz w:val="22"/>
                <w:szCs w:val="22"/>
              </w:rPr>
            </w:pPr>
            <w:r w:rsidRPr="00AB3812">
              <w:rPr>
                <w:color w:val="000000" w:themeColor="text1"/>
                <w:sz w:val="22"/>
                <w:szCs w:val="22"/>
              </w:rPr>
              <w:t xml:space="preserve">Бухгалтерия: </w:t>
            </w:r>
            <w:hyperlink r:id="rId11" w:history="1">
              <w:r w:rsidRPr="00AB3812">
                <w:rPr>
                  <w:rStyle w:val="a5"/>
                  <w:color w:val="000000" w:themeColor="text1"/>
                  <w:sz w:val="22"/>
                  <w:szCs w:val="22"/>
                  <w:lang w:val="en-US"/>
                </w:rPr>
                <w:t>b</w:t>
              </w:r>
              <w:r w:rsidRPr="00AB3812">
                <w:rPr>
                  <w:rStyle w:val="a5"/>
                  <w:color w:val="000000" w:themeColor="text1"/>
                  <w:sz w:val="22"/>
                  <w:szCs w:val="22"/>
                </w:rPr>
                <w:t>@</w:t>
              </w:r>
              <w:r w:rsidRPr="00AB3812">
                <w:rPr>
                  <w:rStyle w:val="a5"/>
                  <w:color w:val="000000" w:themeColor="text1"/>
                  <w:sz w:val="22"/>
                  <w:szCs w:val="22"/>
                  <w:lang w:val="en-US"/>
                </w:rPr>
                <w:t>global</w:t>
              </w:r>
              <w:r w:rsidRPr="00AB3812">
                <w:rPr>
                  <w:rStyle w:val="a5"/>
                  <w:color w:val="000000" w:themeColor="text1"/>
                  <w:sz w:val="22"/>
                  <w:szCs w:val="22"/>
                </w:rPr>
                <w:t>-</w:t>
              </w:r>
              <w:r w:rsidRPr="00AB3812">
                <w:rPr>
                  <w:rStyle w:val="a5"/>
                  <w:color w:val="000000" w:themeColor="text1"/>
                  <w:sz w:val="22"/>
                  <w:szCs w:val="22"/>
                  <w:lang w:val="en-US"/>
                </w:rPr>
                <w:t>hotspot</w:t>
              </w:r>
              <w:r w:rsidRPr="00AB3812">
                <w:rPr>
                  <w:rStyle w:val="a5"/>
                  <w:color w:val="000000" w:themeColor="text1"/>
                  <w:sz w:val="22"/>
                  <w:szCs w:val="22"/>
                </w:rPr>
                <w:t>.</w:t>
              </w:r>
              <w:r w:rsidRPr="00AB3812">
                <w:rPr>
                  <w:rStyle w:val="a5"/>
                  <w:color w:val="000000" w:themeColor="text1"/>
                  <w:sz w:val="22"/>
                  <w:szCs w:val="22"/>
                  <w:lang w:val="en-US"/>
                </w:rPr>
                <w:t>ru</w:t>
              </w:r>
            </w:hyperlink>
          </w:p>
          <w:p w14:paraId="11372064" w14:textId="77777777" w:rsidR="000347E2" w:rsidRPr="00AB3812" w:rsidRDefault="000347E2" w:rsidP="000347E2">
            <w:pPr>
              <w:shd w:val="clear" w:color="auto" w:fill="FFFFFF"/>
              <w:overflowPunct w:val="0"/>
              <w:autoSpaceDE w:val="0"/>
              <w:autoSpaceDN w:val="0"/>
              <w:adjustRightInd w:val="0"/>
              <w:textAlignment w:val="baseline"/>
              <w:rPr>
                <w:color w:val="000000" w:themeColor="text1"/>
                <w:sz w:val="22"/>
                <w:szCs w:val="22"/>
              </w:rPr>
            </w:pPr>
            <w:r w:rsidRPr="00AB3812">
              <w:rPr>
                <w:color w:val="000000" w:themeColor="text1"/>
                <w:sz w:val="22"/>
                <w:szCs w:val="22"/>
              </w:rPr>
              <w:t xml:space="preserve">Техподдержка: </w:t>
            </w:r>
            <w:hyperlink r:id="rId12" w:history="1">
              <w:r w:rsidRPr="00AB3812">
                <w:rPr>
                  <w:rStyle w:val="a5"/>
                  <w:color w:val="000000" w:themeColor="text1"/>
                  <w:sz w:val="22"/>
                  <w:szCs w:val="22"/>
                </w:rPr>
                <w:t>t@global-hotspot.ru</w:t>
              </w:r>
            </w:hyperlink>
            <w:r w:rsidRPr="00AB3812">
              <w:rPr>
                <w:color w:val="000000" w:themeColor="text1"/>
                <w:sz w:val="22"/>
                <w:szCs w:val="22"/>
              </w:rPr>
              <w:t xml:space="preserve"> </w:t>
            </w:r>
          </w:p>
          <w:p w14:paraId="0AE25C78" w14:textId="77777777" w:rsidR="000347E2" w:rsidRPr="00B80B79" w:rsidRDefault="008A7A05" w:rsidP="000347E2">
            <w:pPr>
              <w:rPr>
                <w:rStyle w:val="a5"/>
                <w:color w:val="000000" w:themeColor="text1"/>
                <w:spacing w:val="-2"/>
                <w:sz w:val="22"/>
                <w:szCs w:val="22"/>
                <w:lang w:eastAsia="ru-RU"/>
              </w:rPr>
            </w:pPr>
            <w:hyperlink r:id="rId13" w:history="1">
              <w:r w:rsidR="000347E2" w:rsidRPr="00AB3812">
                <w:rPr>
                  <w:rStyle w:val="a5"/>
                  <w:color w:val="000000" w:themeColor="text1"/>
                  <w:spacing w:val="-2"/>
                  <w:sz w:val="22"/>
                  <w:szCs w:val="22"/>
                  <w:lang w:val="en-US" w:eastAsia="ru-RU"/>
                </w:rPr>
                <w:t>www</w:t>
              </w:r>
              <w:r w:rsidR="000347E2" w:rsidRPr="00B80B79">
                <w:rPr>
                  <w:rStyle w:val="a5"/>
                  <w:color w:val="000000" w:themeColor="text1"/>
                  <w:spacing w:val="-2"/>
                  <w:sz w:val="22"/>
                  <w:szCs w:val="22"/>
                  <w:lang w:eastAsia="ru-RU"/>
                </w:rPr>
                <w:t>.</w:t>
              </w:r>
              <w:r w:rsidR="000347E2" w:rsidRPr="00AB3812">
                <w:rPr>
                  <w:rStyle w:val="a5"/>
                  <w:color w:val="000000" w:themeColor="text1"/>
                  <w:spacing w:val="-2"/>
                  <w:sz w:val="22"/>
                  <w:szCs w:val="22"/>
                  <w:lang w:val="en-US" w:eastAsia="ru-RU"/>
                </w:rPr>
                <w:t>global</w:t>
              </w:r>
              <w:r w:rsidR="000347E2" w:rsidRPr="00B80B79">
                <w:rPr>
                  <w:rStyle w:val="a5"/>
                  <w:color w:val="000000" w:themeColor="text1"/>
                  <w:spacing w:val="-2"/>
                  <w:sz w:val="22"/>
                  <w:szCs w:val="22"/>
                  <w:lang w:eastAsia="ru-RU"/>
                </w:rPr>
                <w:t>-</w:t>
              </w:r>
              <w:r w:rsidR="000347E2" w:rsidRPr="00AB3812">
                <w:rPr>
                  <w:rStyle w:val="a5"/>
                  <w:color w:val="000000" w:themeColor="text1"/>
                  <w:spacing w:val="-2"/>
                  <w:sz w:val="22"/>
                  <w:szCs w:val="22"/>
                  <w:lang w:val="en-US" w:eastAsia="ru-RU"/>
                </w:rPr>
                <w:t>hotspot</w:t>
              </w:r>
              <w:r w:rsidR="000347E2" w:rsidRPr="00B80B79">
                <w:rPr>
                  <w:rStyle w:val="a5"/>
                  <w:color w:val="000000" w:themeColor="text1"/>
                  <w:spacing w:val="-2"/>
                  <w:sz w:val="22"/>
                  <w:szCs w:val="22"/>
                  <w:lang w:eastAsia="ru-RU"/>
                </w:rPr>
                <w:t>.</w:t>
              </w:r>
              <w:r w:rsidR="000347E2" w:rsidRPr="00AB3812">
                <w:rPr>
                  <w:rStyle w:val="a5"/>
                  <w:color w:val="000000" w:themeColor="text1"/>
                  <w:spacing w:val="-2"/>
                  <w:sz w:val="22"/>
                  <w:szCs w:val="22"/>
                  <w:lang w:val="en-US" w:eastAsia="ru-RU"/>
                </w:rPr>
                <w:t>ru</w:t>
              </w:r>
            </w:hyperlink>
          </w:p>
          <w:p w14:paraId="5FC5104D" w14:textId="2D0126A8" w:rsidR="00627CEE" w:rsidRPr="00741828" w:rsidRDefault="00627CEE" w:rsidP="00627CEE">
            <w:pPr>
              <w:rPr>
                <w:b/>
                <w:color w:val="000000" w:themeColor="text1"/>
                <w:sz w:val="22"/>
                <w:szCs w:val="22"/>
              </w:rPr>
            </w:pPr>
          </w:p>
        </w:tc>
      </w:tr>
      <w:tr w:rsidR="005E661B" w:rsidRPr="00741828" w14:paraId="3267A25F" w14:textId="77777777" w:rsidTr="007D1939">
        <w:tc>
          <w:tcPr>
            <w:tcW w:w="5211" w:type="dxa"/>
          </w:tcPr>
          <w:p w14:paraId="33208342" w14:textId="77777777" w:rsidR="00DB61D9" w:rsidRPr="00741828" w:rsidRDefault="00DB61D9" w:rsidP="00D54330">
            <w:pPr>
              <w:rPr>
                <w:b/>
                <w:bCs/>
                <w:color w:val="000000" w:themeColor="text1"/>
                <w:sz w:val="22"/>
                <w:szCs w:val="22"/>
              </w:rPr>
            </w:pPr>
          </w:p>
        </w:tc>
        <w:tc>
          <w:tcPr>
            <w:tcW w:w="4428" w:type="dxa"/>
          </w:tcPr>
          <w:p w14:paraId="0158454F" w14:textId="77777777" w:rsidR="00DB61D9" w:rsidRPr="00741828" w:rsidRDefault="00DB61D9" w:rsidP="00C879C9">
            <w:pPr>
              <w:rPr>
                <w:color w:val="000000" w:themeColor="text1"/>
                <w:sz w:val="22"/>
                <w:szCs w:val="22"/>
              </w:rPr>
            </w:pPr>
          </w:p>
        </w:tc>
      </w:tr>
      <w:tr w:rsidR="005E661B" w:rsidRPr="00741828" w14:paraId="03DCBB22" w14:textId="77777777" w:rsidTr="007D1939">
        <w:tc>
          <w:tcPr>
            <w:tcW w:w="5211" w:type="dxa"/>
          </w:tcPr>
          <w:p w14:paraId="4CCCD29B" w14:textId="77777777" w:rsidR="00DB61D9" w:rsidRPr="00741828" w:rsidRDefault="00DB61D9">
            <w:pPr>
              <w:rPr>
                <w:color w:val="000000" w:themeColor="text1"/>
                <w:spacing w:val="-6"/>
                <w:sz w:val="22"/>
                <w:szCs w:val="22"/>
              </w:rPr>
            </w:pPr>
          </w:p>
        </w:tc>
        <w:tc>
          <w:tcPr>
            <w:tcW w:w="4428" w:type="dxa"/>
          </w:tcPr>
          <w:p w14:paraId="68B85D35" w14:textId="77777777" w:rsidR="00DB61D9" w:rsidRPr="00741828" w:rsidRDefault="00DB61D9" w:rsidP="007D1939">
            <w:pPr>
              <w:rPr>
                <w:color w:val="000000" w:themeColor="text1"/>
                <w:sz w:val="22"/>
                <w:szCs w:val="22"/>
              </w:rPr>
            </w:pPr>
          </w:p>
        </w:tc>
      </w:tr>
      <w:tr w:rsidR="005E661B" w:rsidRPr="00741828" w14:paraId="05C0D97C" w14:textId="77777777" w:rsidTr="007D1939">
        <w:tc>
          <w:tcPr>
            <w:tcW w:w="5211" w:type="dxa"/>
          </w:tcPr>
          <w:p w14:paraId="4603CB03" w14:textId="77777777" w:rsidR="00DB61D9" w:rsidRPr="00741828" w:rsidRDefault="00DB61D9" w:rsidP="007B1447">
            <w:pPr>
              <w:contextualSpacing/>
              <w:jc w:val="both"/>
              <w:rPr>
                <w:color w:val="000000" w:themeColor="text1"/>
                <w:sz w:val="22"/>
                <w:szCs w:val="22"/>
              </w:rPr>
            </w:pPr>
          </w:p>
          <w:p w14:paraId="1A900CC1" w14:textId="77777777" w:rsidR="00DB61D9" w:rsidRPr="00741828" w:rsidRDefault="00DB61D9" w:rsidP="007B1447">
            <w:pPr>
              <w:contextualSpacing/>
              <w:jc w:val="both"/>
              <w:rPr>
                <w:b/>
                <w:color w:val="000000" w:themeColor="text1"/>
                <w:sz w:val="22"/>
                <w:szCs w:val="22"/>
              </w:rPr>
            </w:pPr>
            <w:r w:rsidRPr="00741828">
              <w:rPr>
                <w:color w:val="000000" w:themeColor="text1"/>
                <w:sz w:val="22"/>
                <w:szCs w:val="22"/>
              </w:rPr>
              <w:t>ЗАКАЗЧИК:</w:t>
            </w:r>
          </w:p>
        </w:tc>
        <w:tc>
          <w:tcPr>
            <w:tcW w:w="4428" w:type="dxa"/>
          </w:tcPr>
          <w:p w14:paraId="234619B6" w14:textId="77777777" w:rsidR="00DB61D9" w:rsidRPr="00741828" w:rsidRDefault="00DB61D9" w:rsidP="007B1447">
            <w:pPr>
              <w:pStyle w:val="ConsPlusNonformat"/>
              <w:rPr>
                <w:rFonts w:ascii="Times New Roman" w:hAnsi="Times New Roman" w:cs="Times New Roman"/>
                <w:caps/>
                <w:color w:val="000000" w:themeColor="text1"/>
                <w:sz w:val="22"/>
                <w:szCs w:val="22"/>
              </w:rPr>
            </w:pPr>
          </w:p>
          <w:p w14:paraId="53552D8A" w14:textId="77777777" w:rsidR="00DB61D9" w:rsidRPr="00741828" w:rsidRDefault="00DB61D9" w:rsidP="007B1447">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r>
      <w:tr w:rsidR="005E661B" w:rsidRPr="00741828" w14:paraId="306EF4F5" w14:textId="77777777" w:rsidTr="007D1939">
        <w:tc>
          <w:tcPr>
            <w:tcW w:w="5211" w:type="dxa"/>
          </w:tcPr>
          <w:p w14:paraId="52640F10" w14:textId="77777777" w:rsidR="00DB61D9" w:rsidRPr="00741828" w:rsidRDefault="00DB61D9" w:rsidP="007B1447">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w:t>
            </w:r>
            <w:r w:rsidRPr="00741828">
              <w:rPr>
                <w:bCs/>
                <w:color w:val="000000" w:themeColor="text1"/>
                <w:sz w:val="22"/>
                <w:szCs w:val="22"/>
              </w:rPr>
              <w:t>/</w:t>
            </w:r>
          </w:p>
          <w:p w14:paraId="63A2A84F" w14:textId="77777777" w:rsidR="00DB61D9" w:rsidRPr="00741828" w:rsidRDefault="00DB61D9" w:rsidP="007B1447">
            <w:pPr>
              <w:widowControl w:val="0"/>
              <w:autoSpaceDE w:val="0"/>
              <w:ind w:left="6237" w:hanging="6237"/>
              <w:rPr>
                <w:color w:val="000000" w:themeColor="text1"/>
                <w:sz w:val="22"/>
                <w:szCs w:val="22"/>
              </w:rPr>
            </w:pPr>
            <w:r w:rsidRPr="00741828">
              <w:rPr>
                <w:color w:val="000000" w:themeColor="text1"/>
                <w:sz w:val="22"/>
                <w:szCs w:val="22"/>
              </w:rPr>
              <w:t>М.П.</w:t>
            </w:r>
          </w:p>
        </w:tc>
        <w:tc>
          <w:tcPr>
            <w:tcW w:w="4428" w:type="dxa"/>
          </w:tcPr>
          <w:p w14:paraId="721FD42F" w14:textId="77777777" w:rsidR="00DB61D9" w:rsidRPr="00741828" w:rsidRDefault="00DB61D9" w:rsidP="007B1447">
            <w:pPr>
              <w:shd w:val="clear" w:color="auto" w:fill="FFFFFF"/>
              <w:contextualSpacing/>
              <w:rPr>
                <w:color w:val="000000" w:themeColor="text1"/>
                <w:sz w:val="22"/>
                <w:szCs w:val="22"/>
              </w:rPr>
            </w:pPr>
            <w:r w:rsidRPr="00741828">
              <w:rPr>
                <w:color w:val="000000" w:themeColor="text1"/>
                <w:sz w:val="22"/>
                <w:szCs w:val="22"/>
              </w:rPr>
              <w:t>______________/</w:t>
            </w:r>
            <w:r w:rsidR="00627CEE" w:rsidRPr="00741828">
              <w:rPr>
                <w:color w:val="000000" w:themeColor="text1"/>
                <w:sz w:val="22"/>
                <w:szCs w:val="22"/>
                <w:lang w:eastAsia="ru-RU"/>
              </w:rPr>
              <w:t xml:space="preserve"> Д. С. Гусева </w:t>
            </w:r>
            <w:r w:rsidRPr="00741828">
              <w:rPr>
                <w:color w:val="000000" w:themeColor="text1"/>
                <w:sz w:val="22"/>
                <w:szCs w:val="22"/>
              </w:rPr>
              <w:t>/</w:t>
            </w:r>
          </w:p>
          <w:p w14:paraId="4A1C0815" w14:textId="77777777" w:rsidR="00DB61D9" w:rsidRPr="00741828" w:rsidRDefault="00DB61D9" w:rsidP="007B1447">
            <w:pPr>
              <w:shd w:val="clear" w:color="auto" w:fill="FFFFFF"/>
              <w:contextualSpacing/>
              <w:jc w:val="both"/>
              <w:rPr>
                <w:color w:val="000000" w:themeColor="text1"/>
                <w:sz w:val="22"/>
                <w:szCs w:val="22"/>
              </w:rPr>
            </w:pPr>
            <w:r w:rsidRPr="00741828">
              <w:rPr>
                <w:color w:val="000000" w:themeColor="text1"/>
                <w:sz w:val="22"/>
                <w:szCs w:val="22"/>
              </w:rPr>
              <w:t>М.П.</w:t>
            </w:r>
          </w:p>
        </w:tc>
      </w:tr>
      <w:tr w:rsidR="00DB61D9" w:rsidRPr="00741828" w14:paraId="26BDE572" w14:textId="77777777" w:rsidTr="007D1939">
        <w:tc>
          <w:tcPr>
            <w:tcW w:w="5211" w:type="dxa"/>
          </w:tcPr>
          <w:p w14:paraId="2BB820FD" w14:textId="77777777" w:rsidR="00DB61D9" w:rsidRPr="00741828" w:rsidRDefault="00DB61D9">
            <w:pPr>
              <w:pStyle w:val="310"/>
              <w:snapToGrid w:val="0"/>
              <w:rPr>
                <w:b/>
                <w:iCs/>
                <w:color w:val="000000" w:themeColor="text1"/>
                <w:sz w:val="22"/>
                <w:szCs w:val="22"/>
              </w:rPr>
            </w:pPr>
          </w:p>
        </w:tc>
        <w:tc>
          <w:tcPr>
            <w:tcW w:w="4428" w:type="dxa"/>
          </w:tcPr>
          <w:p w14:paraId="51D65669" w14:textId="77777777" w:rsidR="00DB61D9" w:rsidRPr="00741828" w:rsidRDefault="00DB61D9">
            <w:pPr>
              <w:pStyle w:val="aa"/>
              <w:snapToGrid w:val="0"/>
              <w:rPr>
                <w:rFonts w:ascii="Times New Roman" w:hAnsi="Times New Roman" w:cs="Times New Roman"/>
                <w:b/>
                <w:color w:val="000000" w:themeColor="text1"/>
                <w:sz w:val="22"/>
                <w:szCs w:val="22"/>
              </w:rPr>
            </w:pPr>
          </w:p>
        </w:tc>
      </w:tr>
    </w:tbl>
    <w:p w14:paraId="5E17FE16" w14:textId="77777777" w:rsidR="00DB61D9" w:rsidRPr="00741828" w:rsidRDefault="00DB61D9" w:rsidP="00EC1A1E">
      <w:pPr>
        <w:widowControl w:val="0"/>
        <w:autoSpaceDE w:val="0"/>
        <w:rPr>
          <w:color w:val="000000" w:themeColor="text1"/>
          <w:sz w:val="22"/>
          <w:szCs w:val="22"/>
        </w:rPr>
      </w:pPr>
    </w:p>
    <w:p w14:paraId="597B6A42" w14:textId="77777777" w:rsidR="00DB61D9" w:rsidRPr="00741828" w:rsidRDefault="00DB61D9">
      <w:pPr>
        <w:widowControl w:val="0"/>
        <w:autoSpaceDE w:val="0"/>
        <w:ind w:left="6237"/>
        <w:rPr>
          <w:color w:val="000000" w:themeColor="text1"/>
          <w:sz w:val="22"/>
          <w:szCs w:val="22"/>
          <w:highlight w:val="yellow"/>
        </w:rPr>
      </w:pPr>
    </w:p>
    <w:p w14:paraId="6EA83EC4" w14:textId="77777777" w:rsidR="00DB61D9" w:rsidRPr="00741828" w:rsidRDefault="00DB61D9">
      <w:pPr>
        <w:widowControl w:val="0"/>
        <w:autoSpaceDE w:val="0"/>
        <w:ind w:left="6237"/>
        <w:rPr>
          <w:color w:val="000000" w:themeColor="text1"/>
          <w:sz w:val="22"/>
          <w:szCs w:val="22"/>
          <w:highlight w:val="yellow"/>
        </w:rPr>
      </w:pPr>
    </w:p>
    <w:p w14:paraId="268D917F" w14:textId="77777777" w:rsidR="00DB61D9" w:rsidRPr="00741828" w:rsidRDefault="00DB61D9" w:rsidP="00290C38">
      <w:pPr>
        <w:widowControl w:val="0"/>
        <w:autoSpaceDE w:val="0"/>
        <w:rPr>
          <w:color w:val="000000" w:themeColor="text1"/>
          <w:sz w:val="22"/>
          <w:szCs w:val="22"/>
          <w:highlight w:val="yellow"/>
        </w:rPr>
      </w:pPr>
    </w:p>
    <w:p w14:paraId="0C76119B" w14:textId="77777777" w:rsidR="00741828" w:rsidRDefault="00741828" w:rsidP="001D5F0C">
      <w:pPr>
        <w:widowControl w:val="0"/>
        <w:autoSpaceDE w:val="0"/>
        <w:ind w:firstLine="6237"/>
        <w:rPr>
          <w:color w:val="000000" w:themeColor="text1"/>
          <w:sz w:val="22"/>
          <w:szCs w:val="22"/>
        </w:rPr>
      </w:pPr>
    </w:p>
    <w:p w14:paraId="1F19153E" w14:textId="77777777" w:rsidR="0068371E" w:rsidRDefault="0068371E" w:rsidP="001D5F0C">
      <w:pPr>
        <w:widowControl w:val="0"/>
        <w:autoSpaceDE w:val="0"/>
        <w:ind w:firstLine="6237"/>
        <w:rPr>
          <w:color w:val="000000" w:themeColor="text1"/>
          <w:sz w:val="22"/>
          <w:szCs w:val="22"/>
        </w:rPr>
      </w:pPr>
    </w:p>
    <w:p w14:paraId="510A47FF" w14:textId="77777777" w:rsidR="0068371E" w:rsidRDefault="0068371E" w:rsidP="001D5F0C">
      <w:pPr>
        <w:widowControl w:val="0"/>
        <w:autoSpaceDE w:val="0"/>
        <w:ind w:firstLine="6237"/>
        <w:rPr>
          <w:color w:val="000000" w:themeColor="text1"/>
          <w:sz w:val="22"/>
          <w:szCs w:val="22"/>
        </w:rPr>
      </w:pPr>
    </w:p>
    <w:p w14:paraId="70D40999" w14:textId="77777777" w:rsidR="00741828" w:rsidRDefault="00741828" w:rsidP="001D5F0C">
      <w:pPr>
        <w:widowControl w:val="0"/>
        <w:autoSpaceDE w:val="0"/>
        <w:ind w:firstLine="6237"/>
        <w:rPr>
          <w:color w:val="000000" w:themeColor="text1"/>
          <w:sz w:val="22"/>
          <w:szCs w:val="22"/>
        </w:rPr>
      </w:pPr>
    </w:p>
    <w:p w14:paraId="2547ADB3" w14:textId="288E2952" w:rsidR="00DB61D9" w:rsidRPr="00741828" w:rsidRDefault="00DB61D9" w:rsidP="001D5F0C">
      <w:pPr>
        <w:widowControl w:val="0"/>
        <w:autoSpaceDE w:val="0"/>
        <w:ind w:firstLine="6237"/>
        <w:rPr>
          <w:color w:val="000000" w:themeColor="text1"/>
          <w:sz w:val="22"/>
          <w:szCs w:val="22"/>
        </w:rPr>
      </w:pPr>
      <w:r w:rsidRPr="00741828">
        <w:rPr>
          <w:color w:val="000000" w:themeColor="text1"/>
          <w:sz w:val="22"/>
          <w:szCs w:val="22"/>
        </w:rPr>
        <w:t>Приложение № 1 к Договору</w:t>
      </w:r>
    </w:p>
    <w:p w14:paraId="49DF671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1A81FC7A" w14:textId="77777777" w:rsidR="00DB61D9" w:rsidRPr="00741828" w:rsidRDefault="00DB61D9">
      <w:pPr>
        <w:widowControl w:val="0"/>
        <w:autoSpaceDE w:val="0"/>
        <w:ind w:left="6237"/>
        <w:rPr>
          <w:color w:val="000000" w:themeColor="text1"/>
          <w:sz w:val="22"/>
          <w:szCs w:val="22"/>
        </w:rPr>
      </w:pPr>
    </w:p>
    <w:p w14:paraId="07BF8D1F" w14:textId="77777777" w:rsidR="00DB61D9" w:rsidRPr="00741828" w:rsidRDefault="00DB61D9">
      <w:pPr>
        <w:widowControl w:val="0"/>
        <w:autoSpaceDE w:val="0"/>
        <w:ind w:left="6237"/>
        <w:rPr>
          <w:color w:val="000000" w:themeColor="text1"/>
          <w:sz w:val="22"/>
          <w:szCs w:val="22"/>
        </w:rPr>
      </w:pPr>
    </w:p>
    <w:p w14:paraId="5A958599" w14:textId="77777777" w:rsidR="00DB61D9" w:rsidRPr="00741828" w:rsidRDefault="00DB61D9">
      <w:pPr>
        <w:widowControl w:val="0"/>
        <w:autoSpaceDE w:val="0"/>
        <w:ind w:left="6237"/>
        <w:rPr>
          <w:color w:val="000000" w:themeColor="text1"/>
          <w:sz w:val="22"/>
          <w:szCs w:val="22"/>
        </w:rPr>
      </w:pPr>
    </w:p>
    <w:p w14:paraId="4B9A5622" w14:textId="74A49CF1" w:rsidR="00DB61D9" w:rsidRPr="00741828" w:rsidRDefault="00DB61D9" w:rsidP="005E661B">
      <w:pPr>
        <w:pStyle w:val="a6"/>
        <w:ind w:firstLine="426"/>
        <w:jc w:val="center"/>
        <w:rPr>
          <w:b/>
          <w:color w:val="000000" w:themeColor="text1"/>
          <w:sz w:val="22"/>
          <w:szCs w:val="22"/>
        </w:rPr>
      </w:pPr>
      <w:r w:rsidRPr="00741828">
        <w:rPr>
          <w:b/>
          <w:color w:val="000000" w:themeColor="text1"/>
          <w:sz w:val="22"/>
          <w:szCs w:val="22"/>
        </w:rPr>
        <w:t xml:space="preserve">ТЕХНИЧЕСКОЕ ЗАДАНИЕ </w:t>
      </w:r>
    </w:p>
    <w:tbl>
      <w:tblPr>
        <w:tblpPr w:leftFromText="180" w:rightFromText="180" w:vertAnchor="text" w:horzAnchor="margin" w:tblpY="9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3"/>
        <w:gridCol w:w="3978"/>
        <w:gridCol w:w="3969"/>
        <w:gridCol w:w="709"/>
        <w:gridCol w:w="822"/>
      </w:tblGrid>
      <w:tr w:rsidR="005E661B" w:rsidRPr="00741828" w14:paraId="3D9AC5AD" w14:textId="77777777" w:rsidTr="00DC0086">
        <w:tc>
          <w:tcPr>
            <w:tcW w:w="553" w:type="dxa"/>
          </w:tcPr>
          <w:p w14:paraId="7AE73AAD" w14:textId="77777777" w:rsidR="00DB61D9" w:rsidRPr="00741828" w:rsidRDefault="00DB61D9" w:rsidP="006C62FE">
            <w:pPr>
              <w:jc w:val="center"/>
              <w:rPr>
                <w:color w:val="000000" w:themeColor="text1"/>
                <w:sz w:val="22"/>
                <w:szCs w:val="22"/>
              </w:rPr>
            </w:pPr>
            <w:r w:rsidRPr="00741828">
              <w:rPr>
                <w:color w:val="000000" w:themeColor="text1"/>
                <w:sz w:val="22"/>
                <w:szCs w:val="22"/>
              </w:rPr>
              <w:t>№</w:t>
            </w:r>
          </w:p>
        </w:tc>
        <w:tc>
          <w:tcPr>
            <w:tcW w:w="3978" w:type="dxa"/>
          </w:tcPr>
          <w:p w14:paraId="13C3075F" w14:textId="77777777" w:rsidR="00DB61D9" w:rsidRPr="00741828" w:rsidRDefault="00DB61D9" w:rsidP="006C62FE">
            <w:pPr>
              <w:jc w:val="center"/>
              <w:rPr>
                <w:color w:val="000000" w:themeColor="text1"/>
                <w:sz w:val="22"/>
                <w:szCs w:val="22"/>
              </w:rPr>
            </w:pPr>
            <w:r w:rsidRPr="00741828">
              <w:rPr>
                <w:color w:val="000000" w:themeColor="text1"/>
                <w:sz w:val="22"/>
                <w:szCs w:val="22"/>
              </w:rPr>
              <w:t>Наименование</w:t>
            </w:r>
          </w:p>
        </w:tc>
        <w:tc>
          <w:tcPr>
            <w:tcW w:w="3969" w:type="dxa"/>
          </w:tcPr>
          <w:p w14:paraId="3BFE7931" w14:textId="40014B64" w:rsidR="00DB61D9" w:rsidRPr="00741828" w:rsidRDefault="006C62FE" w:rsidP="006C62FE">
            <w:pPr>
              <w:jc w:val="center"/>
              <w:rPr>
                <w:bCs/>
                <w:color w:val="000000" w:themeColor="text1"/>
                <w:sz w:val="22"/>
                <w:szCs w:val="22"/>
              </w:rPr>
            </w:pPr>
            <w:r w:rsidRPr="00741828">
              <w:rPr>
                <w:bCs/>
                <w:color w:val="000000" w:themeColor="text1"/>
                <w:sz w:val="22"/>
                <w:szCs w:val="22"/>
              </w:rPr>
              <w:t>Место оказания услуг</w:t>
            </w:r>
          </w:p>
        </w:tc>
        <w:tc>
          <w:tcPr>
            <w:tcW w:w="709" w:type="dxa"/>
          </w:tcPr>
          <w:p w14:paraId="2C7C10B0" w14:textId="77777777" w:rsidR="00DB61D9" w:rsidRPr="00741828" w:rsidRDefault="00DB61D9" w:rsidP="006C62FE">
            <w:pPr>
              <w:jc w:val="center"/>
              <w:rPr>
                <w:color w:val="000000" w:themeColor="text1"/>
                <w:sz w:val="22"/>
                <w:szCs w:val="22"/>
              </w:rPr>
            </w:pPr>
            <w:r w:rsidRPr="00741828">
              <w:rPr>
                <w:color w:val="000000" w:themeColor="text1"/>
                <w:sz w:val="22"/>
                <w:szCs w:val="22"/>
              </w:rPr>
              <w:t>Ед. изм.</w:t>
            </w:r>
          </w:p>
        </w:tc>
        <w:tc>
          <w:tcPr>
            <w:tcW w:w="822" w:type="dxa"/>
          </w:tcPr>
          <w:p w14:paraId="2E98F925" w14:textId="77777777" w:rsidR="00DB61D9" w:rsidRPr="00741828" w:rsidRDefault="00DB61D9" w:rsidP="006C62FE">
            <w:pPr>
              <w:jc w:val="center"/>
              <w:rPr>
                <w:color w:val="000000" w:themeColor="text1"/>
                <w:sz w:val="22"/>
                <w:szCs w:val="22"/>
              </w:rPr>
            </w:pPr>
            <w:r w:rsidRPr="00741828">
              <w:rPr>
                <w:color w:val="000000" w:themeColor="text1"/>
                <w:sz w:val="22"/>
                <w:szCs w:val="22"/>
              </w:rPr>
              <w:t>Кол-во</w:t>
            </w:r>
          </w:p>
        </w:tc>
      </w:tr>
      <w:tr w:rsidR="005E661B" w:rsidRPr="00741828" w14:paraId="405D8D33" w14:textId="77777777" w:rsidTr="00DC0086">
        <w:tc>
          <w:tcPr>
            <w:tcW w:w="553" w:type="dxa"/>
          </w:tcPr>
          <w:p w14:paraId="759E5164" w14:textId="77777777" w:rsidR="00DB61D9" w:rsidRPr="00741828" w:rsidRDefault="00DB61D9" w:rsidP="000301A6">
            <w:pPr>
              <w:rPr>
                <w:color w:val="000000" w:themeColor="text1"/>
                <w:sz w:val="22"/>
                <w:szCs w:val="22"/>
              </w:rPr>
            </w:pPr>
            <w:r w:rsidRPr="00741828">
              <w:rPr>
                <w:color w:val="000000" w:themeColor="text1"/>
                <w:sz w:val="22"/>
                <w:szCs w:val="22"/>
              </w:rPr>
              <w:t>1</w:t>
            </w:r>
          </w:p>
        </w:tc>
        <w:tc>
          <w:tcPr>
            <w:tcW w:w="3978" w:type="dxa"/>
          </w:tcPr>
          <w:p w14:paraId="43199765" w14:textId="38BC9324" w:rsidR="00DB61D9" w:rsidRPr="00741828" w:rsidRDefault="00DC0086" w:rsidP="000301A6">
            <w:pPr>
              <w:rPr>
                <w:color w:val="000000" w:themeColor="text1"/>
                <w:sz w:val="22"/>
                <w:szCs w:val="22"/>
              </w:rPr>
            </w:pPr>
            <w:r>
              <w:rPr>
                <w:bCs/>
                <w:color w:val="000000" w:themeColor="text1"/>
                <w:sz w:val="22"/>
                <w:szCs w:val="22"/>
                <w:shd w:val="clear" w:color="auto" w:fill="FFFFFF"/>
              </w:rPr>
              <w:t>У</w:t>
            </w:r>
            <w:r w:rsidRPr="00E25E2B">
              <w:rPr>
                <w:bCs/>
                <w:color w:val="000000" w:themeColor="text1"/>
                <w:sz w:val="22"/>
                <w:szCs w:val="22"/>
                <w:shd w:val="clear" w:color="auto" w:fill="FFFFFF"/>
              </w:rPr>
              <w:t>слуги идентификации пользователей публичных Wi-Fi сетей</w:t>
            </w:r>
            <w:r w:rsidRPr="00741828">
              <w:rPr>
                <w:color w:val="000000" w:themeColor="text1"/>
                <w:sz w:val="22"/>
                <w:szCs w:val="22"/>
              </w:rPr>
              <w:t xml:space="preserve"> </w:t>
            </w:r>
          </w:p>
        </w:tc>
        <w:tc>
          <w:tcPr>
            <w:tcW w:w="3969" w:type="dxa"/>
          </w:tcPr>
          <w:p w14:paraId="03BC5DAD" w14:textId="3D6B15BD" w:rsidR="005C2434" w:rsidRPr="00741828" w:rsidRDefault="006C62FE" w:rsidP="006C62FE">
            <w:pPr>
              <w:tabs>
                <w:tab w:val="left" w:pos="1276"/>
              </w:tabs>
              <w:suppressAutoHyphens w:val="0"/>
              <w:spacing w:after="120"/>
              <w:jc w:val="both"/>
              <w:rPr>
                <w:bCs/>
                <w:color w:val="000000" w:themeColor="text1"/>
                <w:sz w:val="22"/>
                <w:szCs w:val="22"/>
              </w:rPr>
            </w:pPr>
            <w:r w:rsidRPr="00741828">
              <w:rPr>
                <w:bCs/>
                <w:color w:val="000000" w:themeColor="text1"/>
                <w:sz w:val="22"/>
                <w:szCs w:val="22"/>
                <w:highlight w:val="yellow"/>
              </w:rPr>
              <w:t>_____________________________</w:t>
            </w:r>
          </w:p>
        </w:tc>
        <w:tc>
          <w:tcPr>
            <w:tcW w:w="709" w:type="dxa"/>
          </w:tcPr>
          <w:p w14:paraId="6C62765C" w14:textId="77777777" w:rsidR="00DB61D9" w:rsidRPr="00741828" w:rsidRDefault="00DB61D9" w:rsidP="000301A6">
            <w:pPr>
              <w:rPr>
                <w:color w:val="000000" w:themeColor="text1"/>
                <w:sz w:val="22"/>
                <w:szCs w:val="22"/>
              </w:rPr>
            </w:pPr>
            <w:r w:rsidRPr="00741828">
              <w:rPr>
                <w:color w:val="000000" w:themeColor="text1"/>
                <w:sz w:val="22"/>
                <w:szCs w:val="22"/>
              </w:rPr>
              <w:t>Усл.ед</w:t>
            </w:r>
          </w:p>
        </w:tc>
        <w:tc>
          <w:tcPr>
            <w:tcW w:w="822" w:type="dxa"/>
          </w:tcPr>
          <w:p w14:paraId="18639BD2" w14:textId="77777777" w:rsidR="00DB61D9" w:rsidRPr="00741828" w:rsidRDefault="00DB61D9" w:rsidP="000301A6">
            <w:pPr>
              <w:rPr>
                <w:color w:val="000000" w:themeColor="text1"/>
                <w:sz w:val="22"/>
                <w:szCs w:val="22"/>
              </w:rPr>
            </w:pPr>
            <w:r w:rsidRPr="00741828">
              <w:rPr>
                <w:color w:val="000000" w:themeColor="text1"/>
                <w:sz w:val="22"/>
                <w:szCs w:val="22"/>
              </w:rPr>
              <w:t>1</w:t>
            </w:r>
          </w:p>
        </w:tc>
      </w:tr>
    </w:tbl>
    <w:p w14:paraId="705DF804" w14:textId="77777777" w:rsidR="006C62FE" w:rsidRPr="00741828" w:rsidRDefault="006C62FE" w:rsidP="006C62FE">
      <w:pPr>
        <w:ind w:left="284"/>
        <w:jc w:val="center"/>
        <w:rPr>
          <w:color w:val="000000" w:themeColor="text1"/>
          <w:sz w:val="22"/>
          <w:szCs w:val="22"/>
        </w:rPr>
      </w:pPr>
    </w:p>
    <w:p w14:paraId="2FB70848" w14:textId="1AE1F8BE" w:rsidR="00501B45" w:rsidRPr="00741828" w:rsidRDefault="00501B45" w:rsidP="00501B45">
      <w:pPr>
        <w:pStyle w:val="af4"/>
        <w:widowControl w:val="0"/>
        <w:numPr>
          <w:ilvl w:val="0"/>
          <w:numId w:val="31"/>
        </w:numPr>
        <w:tabs>
          <w:tab w:val="left" w:pos="284"/>
        </w:tabs>
        <w:suppressAutoHyphens w:val="0"/>
        <w:autoSpaceDE w:val="0"/>
        <w:autoSpaceDN w:val="0"/>
        <w:adjustRightInd w:val="0"/>
        <w:jc w:val="both"/>
        <w:rPr>
          <w:rFonts w:eastAsia="Calibri"/>
          <w:bCs/>
          <w:sz w:val="22"/>
          <w:szCs w:val="22"/>
          <w:lang w:eastAsia="ru-RU"/>
        </w:rPr>
      </w:pPr>
      <w:r w:rsidRPr="00741828">
        <w:rPr>
          <w:rFonts w:eastAsia="Calibri"/>
          <w:bCs/>
          <w:sz w:val="22"/>
          <w:szCs w:val="22"/>
          <w:lang w:eastAsia="ru-RU"/>
        </w:rPr>
        <w:t xml:space="preserve">Эксплуатационные характеристики услуг </w:t>
      </w:r>
    </w:p>
    <w:p w14:paraId="1BC57418" w14:textId="77777777" w:rsidR="00501B45" w:rsidRPr="00741828" w:rsidRDefault="00501B45" w:rsidP="00501B45">
      <w:pPr>
        <w:widowControl w:val="0"/>
        <w:tabs>
          <w:tab w:val="left" w:pos="284"/>
        </w:tabs>
        <w:suppressAutoHyphens w:val="0"/>
        <w:autoSpaceDE w:val="0"/>
        <w:autoSpaceDN w:val="0"/>
        <w:adjustRightInd w:val="0"/>
        <w:jc w:val="both"/>
        <w:rPr>
          <w:rFonts w:eastAsia="Calibri"/>
          <w:b/>
          <w:sz w:val="22"/>
          <w:szCs w:val="22"/>
          <w:lang w:eastAsia="ru-RU"/>
        </w:rPr>
      </w:pPr>
    </w:p>
    <w:p w14:paraId="00CDC7F9" w14:textId="03E6A9FA" w:rsidR="00501B45" w:rsidRPr="00741828" w:rsidRDefault="00501B45" w:rsidP="00501B45">
      <w:pPr>
        <w:widowControl w:val="0"/>
        <w:tabs>
          <w:tab w:val="left" w:pos="284"/>
        </w:tabs>
        <w:suppressAutoHyphens w:val="0"/>
        <w:autoSpaceDE w:val="0"/>
        <w:autoSpaceDN w:val="0"/>
        <w:adjustRightInd w:val="0"/>
        <w:rPr>
          <w:rFonts w:eastAsia="Calibri"/>
          <w:sz w:val="22"/>
          <w:szCs w:val="22"/>
          <w:lang w:eastAsia="ru-RU"/>
        </w:rPr>
      </w:pPr>
      <w:r w:rsidRPr="00741828">
        <w:rPr>
          <w:rFonts w:eastAsia="Calibri"/>
          <w:sz w:val="22"/>
          <w:szCs w:val="22"/>
          <w:lang w:eastAsia="ru-RU"/>
        </w:rPr>
        <w:tab/>
      </w:r>
      <w:r w:rsidR="00DC0086">
        <w:rPr>
          <w:bCs/>
          <w:color w:val="000000" w:themeColor="text1"/>
          <w:sz w:val="22"/>
          <w:szCs w:val="22"/>
          <w:shd w:val="clear" w:color="auto" w:fill="FFFFFF"/>
        </w:rPr>
        <w:t>У</w:t>
      </w:r>
      <w:r w:rsidR="00DC0086" w:rsidRPr="00E25E2B">
        <w:rPr>
          <w:bCs/>
          <w:color w:val="000000" w:themeColor="text1"/>
          <w:sz w:val="22"/>
          <w:szCs w:val="22"/>
          <w:shd w:val="clear" w:color="auto" w:fill="FFFFFF"/>
        </w:rPr>
        <w:t>слуги идентификации пользователей публичных Wi-Fi сетей</w:t>
      </w:r>
      <w:r w:rsidR="00DC0086" w:rsidRPr="00741828">
        <w:rPr>
          <w:rFonts w:eastAsia="Calibri"/>
          <w:sz w:val="22"/>
          <w:szCs w:val="22"/>
          <w:lang w:eastAsia="ru-RU"/>
        </w:rPr>
        <w:t xml:space="preserve"> </w:t>
      </w:r>
      <w:r w:rsidRPr="00741828">
        <w:rPr>
          <w:rFonts w:eastAsia="Calibri"/>
          <w:sz w:val="22"/>
          <w:szCs w:val="22"/>
          <w:lang w:eastAsia="ru-RU"/>
        </w:rPr>
        <w:t>оказываются в режиме 24 часа в сутки, 7 дней в неделю. Поставщик услуг связи обеспечивает следующие значения параметров качества обслуживания в рамках собственной сети:</w:t>
      </w:r>
    </w:p>
    <w:p w14:paraId="717D3EE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50"/>
        <w:gridCol w:w="3713"/>
        <w:gridCol w:w="3044"/>
      </w:tblGrid>
      <w:tr w:rsidR="00501B45" w:rsidRPr="00741828" w14:paraId="068D7941" w14:textId="77777777" w:rsidTr="00C93686">
        <w:trPr>
          <w:trHeight w:val="907"/>
        </w:trPr>
        <w:tc>
          <w:tcPr>
            <w:tcW w:w="3050" w:type="dxa"/>
            <w:tcBorders>
              <w:top w:val="single" w:sz="6" w:space="0" w:color="auto"/>
              <w:left w:val="single" w:sz="6" w:space="0" w:color="auto"/>
              <w:bottom w:val="single" w:sz="6" w:space="0" w:color="auto"/>
              <w:right w:val="single" w:sz="6" w:space="0" w:color="auto"/>
            </w:tcBorders>
          </w:tcPr>
          <w:p w14:paraId="6CE2DFAB"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Доступность сети Поставщика услуг связи за месяц</w:t>
            </w:r>
          </w:p>
        </w:tc>
        <w:tc>
          <w:tcPr>
            <w:tcW w:w="3713" w:type="dxa"/>
            <w:tcBorders>
              <w:top w:val="single" w:sz="6" w:space="0" w:color="auto"/>
              <w:left w:val="single" w:sz="6" w:space="0" w:color="auto"/>
              <w:bottom w:val="single" w:sz="6" w:space="0" w:color="auto"/>
              <w:right w:val="single" w:sz="6" w:space="0" w:color="auto"/>
            </w:tcBorders>
          </w:tcPr>
          <w:p w14:paraId="56AB9A2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Коэффициент потерянных пакетов на сети Поставщика услуг связи за месяц</w:t>
            </w:r>
          </w:p>
        </w:tc>
        <w:tc>
          <w:tcPr>
            <w:tcW w:w="3044" w:type="dxa"/>
            <w:tcBorders>
              <w:top w:val="single" w:sz="6" w:space="0" w:color="auto"/>
              <w:left w:val="single" w:sz="6" w:space="0" w:color="auto"/>
              <w:bottom w:val="single" w:sz="6" w:space="0" w:color="auto"/>
              <w:right w:val="single" w:sz="6" w:space="0" w:color="auto"/>
            </w:tcBorders>
          </w:tcPr>
          <w:p w14:paraId="1046C8A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Средняя сетевая задержка на наземных каналах Поставщика услуг связи за месяц</w:t>
            </w:r>
          </w:p>
        </w:tc>
      </w:tr>
      <w:tr w:rsidR="00501B45" w:rsidRPr="00741828" w14:paraId="06AF001C" w14:textId="77777777" w:rsidTr="00C93686">
        <w:trPr>
          <w:trHeight w:val="881"/>
        </w:trPr>
        <w:tc>
          <w:tcPr>
            <w:tcW w:w="3050" w:type="dxa"/>
            <w:tcBorders>
              <w:top w:val="single" w:sz="6" w:space="0" w:color="auto"/>
              <w:left w:val="single" w:sz="6" w:space="0" w:color="auto"/>
              <w:bottom w:val="single" w:sz="6" w:space="0" w:color="auto"/>
              <w:right w:val="single" w:sz="6" w:space="0" w:color="auto"/>
            </w:tcBorders>
            <w:vAlign w:val="center"/>
          </w:tcPr>
          <w:p w14:paraId="7C71755F" w14:textId="77777777" w:rsidR="00501B45" w:rsidRPr="00741828" w:rsidRDefault="00501B45" w:rsidP="00C93686">
            <w:pPr>
              <w:keepNext/>
              <w:tabs>
                <w:tab w:val="center" w:pos="4677"/>
                <w:tab w:val="right" w:pos="9355"/>
              </w:tabs>
              <w:jc w:val="center"/>
              <w:rPr>
                <w:rFonts w:eastAsia="Calibri"/>
                <w:sz w:val="22"/>
                <w:szCs w:val="22"/>
                <w:lang w:eastAsia="en-US"/>
              </w:rPr>
            </w:pPr>
          </w:p>
          <w:p w14:paraId="27B0B7A6"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менее 99%</w:t>
            </w:r>
          </w:p>
          <w:p w14:paraId="418211C7"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713" w:type="dxa"/>
            <w:tcBorders>
              <w:top w:val="single" w:sz="6" w:space="0" w:color="auto"/>
              <w:left w:val="single" w:sz="6" w:space="0" w:color="auto"/>
              <w:bottom w:val="single" w:sz="6" w:space="0" w:color="auto"/>
              <w:right w:val="single" w:sz="6" w:space="0" w:color="auto"/>
            </w:tcBorders>
            <w:vAlign w:val="center"/>
          </w:tcPr>
          <w:p w14:paraId="35F0DB28" w14:textId="77777777" w:rsidR="00501B45" w:rsidRPr="00741828" w:rsidRDefault="00501B45" w:rsidP="00C93686">
            <w:pPr>
              <w:keepNext/>
              <w:tabs>
                <w:tab w:val="center" w:pos="4677"/>
                <w:tab w:val="right" w:pos="9355"/>
              </w:tabs>
              <w:jc w:val="center"/>
              <w:rPr>
                <w:rFonts w:eastAsia="Calibri"/>
                <w:sz w:val="22"/>
                <w:szCs w:val="22"/>
                <w:lang w:eastAsia="en-US"/>
              </w:rPr>
            </w:pPr>
          </w:p>
          <w:p w14:paraId="74145B87"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более 2%</w:t>
            </w:r>
          </w:p>
          <w:p w14:paraId="4C084D9E"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044" w:type="dxa"/>
            <w:tcBorders>
              <w:top w:val="single" w:sz="6" w:space="0" w:color="auto"/>
              <w:left w:val="single" w:sz="6" w:space="0" w:color="auto"/>
              <w:bottom w:val="single" w:sz="6" w:space="0" w:color="auto"/>
              <w:right w:val="single" w:sz="6" w:space="0" w:color="auto"/>
            </w:tcBorders>
            <w:vAlign w:val="center"/>
          </w:tcPr>
          <w:p w14:paraId="75967EBC" w14:textId="77777777" w:rsidR="00501B45" w:rsidRPr="00741828" w:rsidRDefault="00501B45" w:rsidP="00C93686">
            <w:pPr>
              <w:keepNext/>
              <w:tabs>
                <w:tab w:val="center" w:pos="4677"/>
                <w:tab w:val="right" w:pos="9355"/>
              </w:tabs>
              <w:jc w:val="center"/>
              <w:rPr>
                <w:rFonts w:eastAsia="Calibri"/>
                <w:sz w:val="22"/>
                <w:szCs w:val="22"/>
                <w:lang w:eastAsia="en-US"/>
              </w:rPr>
            </w:pPr>
          </w:p>
          <w:p w14:paraId="2988F86C"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более 200 мсек</w:t>
            </w:r>
          </w:p>
        </w:tc>
      </w:tr>
    </w:tbl>
    <w:p w14:paraId="02A3E07B"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63E78BE6" w14:textId="047EBB33"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1.1.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w:t>
      </w:r>
    </w:p>
    <w:p w14:paraId="44EEDFC2" w14:textId="41EA40CF"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 xml:space="preserve">1.2. Поставщик услуг обязуется принимать меры для обеспечения бесперебойного функционирования сети связи и устранять неисправности, препятствующие пользованию Услугами в сроки, указанные в пункте </w:t>
      </w:r>
    </w:p>
    <w:p w14:paraId="1B0AE0DB" w14:textId="6FF3EC6A"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1.3. При необходимости производства аварийно-восстановительных работ на объектах, принадлежащих третьим лицам, срок продлевается на время получения соответствующих разрешений и согласований, определенное договором с третьим лицом.</w:t>
      </w:r>
    </w:p>
    <w:p w14:paraId="0B610110" w14:textId="4AB3C350"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1.4. Сроки устранения повреждений:</w:t>
      </w:r>
    </w:p>
    <w:p w14:paraId="23726B93"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Неисправности подразделяются на четыре приоритета по степени срочности их решения:</w:t>
      </w:r>
    </w:p>
    <w:p w14:paraId="7795B90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Первый</w:t>
      </w:r>
      <w:r w:rsidRPr="00741828">
        <w:rPr>
          <w:rFonts w:eastAsia="Calibri"/>
          <w:sz w:val="22"/>
          <w:szCs w:val="22"/>
          <w:lang w:eastAsia="ru-RU"/>
        </w:rPr>
        <w:t xml:space="preserve"> приоритет: авария – перерыв в предоставлении Услуги, вызванный неисправностью на сети Поставщика услуг.  </w:t>
      </w:r>
    </w:p>
    <w:p w14:paraId="45E8E89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Второй</w:t>
      </w:r>
      <w:r w:rsidRPr="00741828">
        <w:rPr>
          <w:rFonts w:eastAsia="Calibri"/>
          <w:sz w:val="22"/>
          <w:szCs w:val="22"/>
          <w:lang w:eastAsia="ru-RU"/>
        </w:rPr>
        <w:t xml:space="preserve"> приоритет: предаварийное состояние – периодически возникающие прерывания связи и/или существенные ухудшения параметров качества сервиса, которые могут привести к состоянию аварии.</w:t>
      </w:r>
    </w:p>
    <w:p w14:paraId="13308E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Третий</w:t>
      </w:r>
      <w:r w:rsidRPr="00741828">
        <w:rPr>
          <w:rFonts w:eastAsia="Calibri"/>
          <w:sz w:val="22"/>
          <w:szCs w:val="22"/>
          <w:lang w:eastAsia="ru-RU"/>
        </w:rPr>
        <w:t xml:space="preserve"> приоритет: любые возникающие проблемы, не приводящие к прерыванию оказания Услуги, но влияющие на параметры качества сервиса. Параметры услуги не соответствуют требуемому качеству.</w:t>
      </w:r>
    </w:p>
    <w:p w14:paraId="48CC191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Четвертый</w:t>
      </w:r>
      <w:r w:rsidRPr="00741828">
        <w:rPr>
          <w:rFonts w:eastAsia="Calibri"/>
          <w:sz w:val="22"/>
          <w:szCs w:val="22"/>
          <w:lang w:eastAsia="ru-RU"/>
        </w:rPr>
        <w:t xml:space="preserve"> приоритет: обращения Заказчика по техническим вопросам, связанные с оказанием Услуги, за исключением обращений по проблемам первого, второго и третьего приоритетов.</w:t>
      </w:r>
    </w:p>
    <w:p w14:paraId="58EB43A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Продолжительность устранения неисправности, а также периодичность информирования Поставщиком услуг связи Заказчика о ходе проведения работ:</w:t>
      </w:r>
    </w:p>
    <w:p w14:paraId="548FFFCA"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3233"/>
        <w:gridCol w:w="2642"/>
        <w:gridCol w:w="1981"/>
      </w:tblGrid>
      <w:tr w:rsidR="00501B45" w:rsidRPr="00741828" w14:paraId="02D26947" w14:textId="77777777" w:rsidTr="00C93686">
        <w:trPr>
          <w:trHeight w:val="366"/>
        </w:trPr>
        <w:tc>
          <w:tcPr>
            <w:tcW w:w="1954" w:type="dxa"/>
          </w:tcPr>
          <w:p w14:paraId="3354CE3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Приоритет</w:t>
            </w:r>
          </w:p>
        </w:tc>
        <w:tc>
          <w:tcPr>
            <w:tcW w:w="3233" w:type="dxa"/>
          </w:tcPr>
          <w:p w14:paraId="5777C1B0"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Продолжительность работ</w:t>
            </w:r>
          </w:p>
        </w:tc>
        <w:tc>
          <w:tcPr>
            <w:tcW w:w="2642" w:type="dxa"/>
          </w:tcPr>
          <w:p w14:paraId="284E4F2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Периодичность информирования</w:t>
            </w:r>
          </w:p>
        </w:tc>
        <w:tc>
          <w:tcPr>
            <w:tcW w:w="1981" w:type="dxa"/>
          </w:tcPr>
          <w:p w14:paraId="5F3EAF2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 устранения</w:t>
            </w:r>
          </w:p>
        </w:tc>
      </w:tr>
      <w:tr w:rsidR="00501B45" w:rsidRPr="00741828" w14:paraId="6436DE72" w14:textId="77777777" w:rsidTr="00C93686">
        <w:trPr>
          <w:trHeight w:val="476"/>
        </w:trPr>
        <w:tc>
          <w:tcPr>
            <w:tcW w:w="1954" w:type="dxa"/>
          </w:tcPr>
          <w:p w14:paraId="5D1D70C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Первый</w:t>
            </w:r>
          </w:p>
        </w:tc>
        <w:tc>
          <w:tcPr>
            <w:tcW w:w="3233" w:type="dxa"/>
          </w:tcPr>
          <w:p w14:paraId="4D7D6887"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4 часов</w:t>
            </w:r>
          </w:p>
        </w:tc>
        <w:tc>
          <w:tcPr>
            <w:tcW w:w="2642" w:type="dxa"/>
            <w:vMerge w:val="restart"/>
          </w:tcPr>
          <w:p w14:paraId="5F1FDDC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p>
          <w:p w14:paraId="648C1A3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r w:rsidRPr="00741828">
              <w:rPr>
                <w:rFonts w:eastAsia="Calibri"/>
                <w:sz w:val="22"/>
                <w:szCs w:val="22"/>
                <w:lang w:eastAsia="ru-RU"/>
              </w:rPr>
              <w:t>По согласованию с Заказчиком и по факту устранения</w:t>
            </w:r>
          </w:p>
        </w:tc>
        <w:tc>
          <w:tcPr>
            <w:tcW w:w="1981" w:type="dxa"/>
          </w:tcPr>
          <w:p w14:paraId="6DD6CB0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Круглосуточно</w:t>
            </w:r>
          </w:p>
        </w:tc>
      </w:tr>
      <w:tr w:rsidR="00501B45" w:rsidRPr="00741828" w14:paraId="70602421" w14:textId="77777777" w:rsidTr="00C93686">
        <w:trPr>
          <w:trHeight w:val="238"/>
        </w:trPr>
        <w:tc>
          <w:tcPr>
            <w:tcW w:w="1954" w:type="dxa"/>
          </w:tcPr>
          <w:p w14:paraId="2800A9A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Второй</w:t>
            </w:r>
          </w:p>
        </w:tc>
        <w:tc>
          <w:tcPr>
            <w:tcW w:w="3233" w:type="dxa"/>
          </w:tcPr>
          <w:p w14:paraId="3C788D1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8 часов</w:t>
            </w:r>
          </w:p>
        </w:tc>
        <w:tc>
          <w:tcPr>
            <w:tcW w:w="2642" w:type="dxa"/>
            <w:vMerge/>
          </w:tcPr>
          <w:p w14:paraId="77CA3C2B"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val="restart"/>
          </w:tcPr>
          <w:p w14:paraId="2473250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Ежедневно с 9:00 до 18:00</w:t>
            </w:r>
          </w:p>
        </w:tc>
      </w:tr>
      <w:tr w:rsidR="00501B45" w:rsidRPr="00741828" w14:paraId="02B2AF23" w14:textId="77777777" w:rsidTr="00C93686">
        <w:trPr>
          <w:trHeight w:val="468"/>
        </w:trPr>
        <w:tc>
          <w:tcPr>
            <w:tcW w:w="1954" w:type="dxa"/>
          </w:tcPr>
          <w:p w14:paraId="3356F4B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Третий</w:t>
            </w:r>
          </w:p>
        </w:tc>
        <w:tc>
          <w:tcPr>
            <w:tcW w:w="3233" w:type="dxa"/>
          </w:tcPr>
          <w:p w14:paraId="29F795C2"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3-х дней</w:t>
            </w:r>
          </w:p>
        </w:tc>
        <w:tc>
          <w:tcPr>
            <w:tcW w:w="2642" w:type="dxa"/>
            <w:vMerge/>
          </w:tcPr>
          <w:p w14:paraId="1A38F59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1631771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r w:rsidR="00501B45" w:rsidRPr="00741828" w14:paraId="09421FDD" w14:textId="77777777" w:rsidTr="00C93686">
        <w:trPr>
          <w:trHeight w:val="238"/>
        </w:trPr>
        <w:tc>
          <w:tcPr>
            <w:tcW w:w="1954" w:type="dxa"/>
          </w:tcPr>
          <w:p w14:paraId="1BF575E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Четвертый</w:t>
            </w:r>
          </w:p>
        </w:tc>
        <w:tc>
          <w:tcPr>
            <w:tcW w:w="3233" w:type="dxa"/>
          </w:tcPr>
          <w:p w14:paraId="32B914D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5 дней</w:t>
            </w:r>
          </w:p>
        </w:tc>
        <w:tc>
          <w:tcPr>
            <w:tcW w:w="2642" w:type="dxa"/>
            <w:vMerge/>
          </w:tcPr>
          <w:p w14:paraId="016202A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280CAC7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bl>
    <w:p w14:paraId="48CD28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3646A53C" w14:textId="77777777" w:rsidR="00E3660E" w:rsidRPr="00741828" w:rsidRDefault="006C62FE" w:rsidP="005E661B">
      <w:pPr>
        <w:pStyle w:val="af4"/>
        <w:numPr>
          <w:ilvl w:val="0"/>
          <w:numId w:val="31"/>
        </w:numPr>
        <w:tabs>
          <w:tab w:val="left" w:pos="284"/>
        </w:tabs>
        <w:suppressAutoHyphens w:val="0"/>
        <w:spacing w:after="120"/>
        <w:ind w:left="0" w:firstLine="0"/>
        <w:jc w:val="both"/>
        <w:rPr>
          <w:color w:val="000000" w:themeColor="text1"/>
          <w:sz w:val="22"/>
          <w:szCs w:val="22"/>
        </w:rPr>
      </w:pPr>
      <w:r w:rsidRPr="00741828">
        <w:rPr>
          <w:color w:val="000000" w:themeColor="text1"/>
          <w:sz w:val="22"/>
          <w:szCs w:val="22"/>
        </w:rPr>
        <w:t>Удаленная настройка оборудования и системы по адресу заказчика. Доступ в личный кабинет для управления услугой и дополнительных сервисов на web-портале Исполнителя.</w:t>
      </w:r>
    </w:p>
    <w:p w14:paraId="6C4E39AA" w14:textId="672814C1" w:rsidR="00E3660E" w:rsidRPr="00741828" w:rsidRDefault="006C62FE" w:rsidP="00E3660E">
      <w:pPr>
        <w:pStyle w:val="af4"/>
        <w:numPr>
          <w:ilvl w:val="0"/>
          <w:numId w:val="31"/>
        </w:numPr>
        <w:tabs>
          <w:tab w:val="left" w:pos="284"/>
        </w:tabs>
        <w:suppressAutoHyphens w:val="0"/>
        <w:spacing w:after="120"/>
        <w:ind w:left="0" w:firstLine="0"/>
        <w:jc w:val="both"/>
        <w:rPr>
          <w:color w:val="000000" w:themeColor="text1"/>
          <w:sz w:val="22"/>
          <w:szCs w:val="22"/>
        </w:rPr>
      </w:pPr>
      <w:r w:rsidRPr="00741828">
        <w:rPr>
          <w:color w:val="000000" w:themeColor="text1"/>
          <w:sz w:val="22"/>
          <w:szCs w:val="22"/>
        </w:rPr>
        <w:t xml:space="preserve">Обеспечение исполнения Постановления Правительства РФ </w:t>
      </w:r>
      <w:r w:rsidR="00292F1A" w:rsidRPr="00741828">
        <w:rPr>
          <w:color w:val="000000" w:themeColor="text1"/>
          <w:sz w:val="22"/>
          <w:szCs w:val="22"/>
        </w:rPr>
        <w:t xml:space="preserve">№ </w:t>
      </w:r>
      <w:r w:rsidR="00292F1A">
        <w:rPr>
          <w:color w:val="000000" w:themeColor="text1"/>
          <w:sz w:val="22"/>
          <w:szCs w:val="22"/>
        </w:rPr>
        <w:t>2606</w:t>
      </w:r>
      <w:r w:rsidR="00292F1A" w:rsidRPr="00741828">
        <w:rPr>
          <w:color w:val="000000" w:themeColor="text1"/>
          <w:sz w:val="22"/>
          <w:szCs w:val="22"/>
        </w:rPr>
        <w:t xml:space="preserve"> от 31.</w:t>
      </w:r>
      <w:r w:rsidR="00292F1A">
        <w:rPr>
          <w:color w:val="000000" w:themeColor="text1"/>
          <w:sz w:val="22"/>
          <w:szCs w:val="22"/>
        </w:rPr>
        <w:t>12</w:t>
      </w:r>
      <w:r w:rsidR="00292F1A" w:rsidRPr="00741828">
        <w:rPr>
          <w:color w:val="000000" w:themeColor="text1"/>
          <w:sz w:val="22"/>
          <w:szCs w:val="22"/>
        </w:rPr>
        <w:t>.20</w:t>
      </w:r>
      <w:r w:rsidR="00292F1A">
        <w:rPr>
          <w:color w:val="000000" w:themeColor="text1"/>
          <w:sz w:val="22"/>
          <w:szCs w:val="22"/>
        </w:rPr>
        <w:t>21</w:t>
      </w:r>
      <w:r w:rsidR="00292F1A" w:rsidRPr="00741828">
        <w:rPr>
          <w:color w:val="000000" w:themeColor="text1"/>
          <w:sz w:val="22"/>
          <w:szCs w:val="22"/>
        </w:rPr>
        <w:t xml:space="preserve"> г. и №</w:t>
      </w:r>
      <w:r w:rsidR="00292F1A">
        <w:rPr>
          <w:color w:val="000000" w:themeColor="text1"/>
          <w:sz w:val="22"/>
          <w:szCs w:val="22"/>
        </w:rPr>
        <w:t>2607</w:t>
      </w:r>
      <w:r w:rsidR="00292F1A" w:rsidRPr="00741828">
        <w:rPr>
          <w:color w:val="000000" w:themeColor="text1"/>
          <w:sz w:val="22"/>
          <w:szCs w:val="22"/>
        </w:rPr>
        <w:t xml:space="preserve"> от </w:t>
      </w:r>
      <w:r w:rsidR="00292F1A">
        <w:rPr>
          <w:color w:val="000000" w:themeColor="text1"/>
          <w:sz w:val="22"/>
          <w:szCs w:val="22"/>
        </w:rPr>
        <w:t>31</w:t>
      </w:r>
      <w:r w:rsidR="00292F1A" w:rsidRPr="00741828">
        <w:rPr>
          <w:color w:val="000000" w:themeColor="text1"/>
          <w:sz w:val="22"/>
          <w:szCs w:val="22"/>
        </w:rPr>
        <w:t>.</w:t>
      </w:r>
      <w:r w:rsidR="00292F1A">
        <w:rPr>
          <w:color w:val="000000" w:themeColor="text1"/>
          <w:sz w:val="22"/>
          <w:szCs w:val="22"/>
        </w:rPr>
        <w:t>12</w:t>
      </w:r>
      <w:r w:rsidR="00292F1A" w:rsidRPr="00741828">
        <w:rPr>
          <w:color w:val="000000" w:themeColor="text1"/>
          <w:sz w:val="22"/>
          <w:szCs w:val="22"/>
        </w:rPr>
        <w:t>.20</w:t>
      </w:r>
      <w:r w:rsidR="00292F1A">
        <w:rPr>
          <w:color w:val="000000" w:themeColor="text1"/>
          <w:sz w:val="22"/>
          <w:szCs w:val="22"/>
        </w:rPr>
        <w:t>21</w:t>
      </w:r>
      <w:r w:rsidRPr="00741828">
        <w:rPr>
          <w:color w:val="000000" w:themeColor="text1"/>
          <w:sz w:val="22"/>
          <w:szCs w:val="22"/>
        </w:rPr>
        <w:t>,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по протоколу W</w:t>
      </w:r>
      <w:r w:rsidR="002F2690" w:rsidRPr="00741828">
        <w:rPr>
          <w:color w:val="000000" w:themeColor="text1"/>
          <w:sz w:val="22"/>
          <w:szCs w:val="22"/>
        </w:rPr>
        <w:t>і</w:t>
      </w:r>
      <w:r w:rsidRPr="00741828">
        <w:rPr>
          <w:color w:val="000000" w:themeColor="text1"/>
          <w:sz w:val="22"/>
          <w:szCs w:val="22"/>
        </w:rPr>
        <w:t>-Fi осуществляется оператором универсального обслуживания после проведения идентификации пользователей. Пользователь при подключении к Сети W</w:t>
      </w:r>
      <w:r w:rsidR="002F2690" w:rsidRPr="00741828">
        <w:rPr>
          <w:color w:val="000000" w:themeColor="text1"/>
          <w:sz w:val="22"/>
          <w:szCs w:val="22"/>
        </w:rPr>
        <w:t>і</w:t>
      </w:r>
      <w:r w:rsidRPr="00741828">
        <w:rPr>
          <w:color w:val="000000" w:themeColor="text1"/>
          <w:sz w:val="22"/>
          <w:szCs w:val="22"/>
        </w:rPr>
        <w:t>-Fi в целях достоверного установления принадлежности Абонентского номера конкретному Пользователю проходит обязательную процедуру идентификации, в том числе и используемого им оконечного оборудования. Возможные механизмы идентификации пользователей W</w:t>
      </w:r>
      <w:r w:rsidR="002F2690" w:rsidRPr="00741828">
        <w:rPr>
          <w:color w:val="000000" w:themeColor="text1"/>
          <w:sz w:val="22"/>
          <w:szCs w:val="22"/>
        </w:rPr>
        <w:t>і</w:t>
      </w:r>
      <w:r w:rsidRPr="00741828">
        <w:rPr>
          <w:color w:val="000000" w:themeColor="text1"/>
          <w:sz w:val="22"/>
          <w:szCs w:val="22"/>
        </w:rPr>
        <w:t>-Fi:</w:t>
      </w:r>
    </w:p>
    <w:p w14:paraId="2BE05B6D" w14:textId="7C64724C" w:rsidR="00E3660E" w:rsidRPr="00741828" w:rsidRDefault="006C62FE" w:rsidP="005E661B">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lastRenderedPageBreak/>
        <w:t>Идентификация по звонку</w:t>
      </w:r>
      <w:r w:rsidR="005E661B" w:rsidRPr="00741828">
        <w:rPr>
          <w:color w:val="000000" w:themeColor="text1"/>
          <w:sz w:val="22"/>
          <w:szCs w:val="22"/>
        </w:rPr>
        <w:t xml:space="preserve">: на странице авторизации пользователь вводит свой номер телефона, </w:t>
      </w:r>
      <w:r w:rsidRPr="00741828">
        <w:rPr>
          <w:color w:val="000000" w:themeColor="text1"/>
          <w:sz w:val="22"/>
          <w:szCs w:val="22"/>
        </w:rPr>
        <w:t xml:space="preserve">номер пользователя </w:t>
      </w:r>
      <w:r w:rsidR="005E661B" w:rsidRPr="00741828">
        <w:rPr>
          <w:color w:val="000000" w:themeColor="text1"/>
          <w:sz w:val="22"/>
          <w:szCs w:val="22"/>
        </w:rPr>
        <w:t>подтверждается</w:t>
      </w:r>
      <w:r w:rsidRPr="00741828">
        <w:rPr>
          <w:color w:val="000000" w:themeColor="text1"/>
          <w:sz w:val="22"/>
          <w:szCs w:val="22"/>
        </w:rPr>
        <w:t xml:space="preserve"> после бесплатного звонка на номер 8800хххх. Данный способ не предполагает расходов на SMS.</w:t>
      </w:r>
    </w:p>
    <w:p w14:paraId="2D697E1B"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Защита и хранение данных пользователей:</w:t>
      </w:r>
    </w:p>
    <w:p w14:paraId="18B9D9E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идентификации система записывает поступившие данные об устройстве-идентификаторе клиента и обеспечивает их безопасное хранение в течении 3-х лет в виде статистических данных с параметрами сессий (общее количество, средняя продолжительность сессии, средний трафик на сессию, средняя скорость передачи данных в сторону Пользователя/в сторону сети от Пользователя); параметрами Пользователей (количество уникальных устройств, количество идентификаций, количество сессий с выходом в Интернет); детализацией статистики - по часам, дням, месяцам</w:t>
      </w:r>
      <w:r w:rsidR="005E661B" w:rsidRPr="00741828">
        <w:rPr>
          <w:color w:val="000000" w:themeColor="text1"/>
          <w:sz w:val="22"/>
          <w:szCs w:val="22"/>
        </w:rPr>
        <w:t xml:space="preserve"> в виде таблиц, графиков, схем и т.д</w:t>
      </w:r>
      <w:r w:rsidRPr="00741828">
        <w:rPr>
          <w:color w:val="000000" w:themeColor="text1"/>
          <w:sz w:val="22"/>
          <w:szCs w:val="22"/>
        </w:rPr>
        <w:t>.</w:t>
      </w:r>
    </w:p>
    <w:p w14:paraId="6F95DAF3"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соответствующем запросе со стороны следственных органов РФ осуществляется выгрузка данных об авторизации за требуемую дату в табличном (excel, cvs) виде.</w:t>
      </w:r>
    </w:p>
    <w:p w14:paraId="77AC393E" w14:textId="77777777" w:rsidR="00E3660E" w:rsidRPr="00741828" w:rsidRDefault="006C62FE" w:rsidP="005E661B">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Повторную идентификацию пользователи должны проходить каждые 3 месяца.</w:t>
      </w:r>
    </w:p>
    <w:p w14:paraId="470CC68A"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Управление услугой:</w:t>
      </w:r>
    </w:p>
    <w:p w14:paraId="10636025" w14:textId="58B28A33"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Создание конфигурации для </w:t>
      </w:r>
      <w:r w:rsidRPr="00741828">
        <w:rPr>
          <w:color w:val="000000" w:themeColor="text1"/>
          <w:sz w:val="22"/>
          <w:szCs w:val="22"/>
          <w:lang w:val="en-US"/>
        </w:rPr>
        <w:t>W</w:t>
      </w:r>
      <w:r w:rsidR="002F2690" w:rsidRPr="00741828">
        <w:rPr>
          <w:color w:val="000000" w:themeColor="text1"/>
          <w:sz w:val="22"/>
          <w:szCs w:val="22"/>
        </w:rPr>
        <w:t>і</w:t>
      </w:r>
      <w:r w:rsidRPr="00741828">
        <w:rPr>
          <w:color w:val="000000" w:themeColor="text1"/>
          <w:sz w:val="22"/>
          <w:szCs w:val="22"/>
        </w:rPr>
        <w:t>-</w:t>
      </w:r>
      <w:r w:rsidRPr="00741828">
        <w:rPr>
          <w:color w:val="000000" w:themeColor="text1"/>
          <w:sz w:val="22"/>
          <w:szCs w:val="22"/>
          <w:lang w:val="en-US"/>
        </w:rPr>
        <w:t>Fi</w:t>
      </w:r>
      <w:r w:rsidRPr="00741828">
        <w:rPr>
          <w:color w:val="000000" w:themeColor="text1"/>
          <w:sz w:val="22"/>
          <w:szCs w:val="22"/>
        </w:rPr>
        <w:t xml:space="preserve"> оборудования Заказчика, позволяющее настроить услугу и управлять/изменять через личный кабинет без повторного подключения к оборудованию</w:t>
      </w:r>
      <w:r w:rsidR="00741828" w:rsidRPr="00741828">
        <w:rPr>
          <w:color w:val="000000" w:themeColor="text1"/>
          <w:sz w:val="22"/>
          <w:szCs w:val="22"/>
        </w:rPr>
        <w:t xml:space="preserve"> (в том числе точки доступа, маршрутизаторы и роутеры различных производителей, объединенных в одну группу с одинаковыми настройками)</w:t>
      </w:r>
      <w:r w:rsidRPr="00741828">
        <w:rPr>
          <w:color w:val="000000" w:themeColor="text1"/>
          <w:sz w:val="22"/>
          <w:szCs w:val="22"/>
        </w:rPr>
        <w:t xml:space="preserve"> следующими параметрами:</w:t>
      </w:r>
    </w:p>
    <w:p w14:paraId="1139AC6A" w14:textId="676ED7BA" w:rsidR="00E3660E" w:rsidRPr="00741828" w:rsidRDefault="00EA59C4"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дизайн страницы авторизации с использованием системы шаблонизации </w:t>
      </w:r>
      <w:r w:rsidRPr="00741828">
        <w:rPr>
          <w:color w:val="000000" w:themeColor="text1"/>
          <w:sz w:val="22"/>
          <w:szCs w:val="22"/>
          <w:lang w:val="en-US"/>
        </w:rPr>
        <w:t>template</w:t>
      </w:r>
      <w:r w:rsidRPr="00741828">
        <w:rPr>
          <w:color w:val="000000" w:themeColor="text1"/>
          <w:sz w:val="22"/>
          <w:szCs w:val="22"/>
        </w:rPr>
        <w:t xml:space="preserve"> </w:t>
      </w:r>
      <w:r w:rsidRPr="00741828">
        <w:rPr>
          <w:color w:val="000000" w:themeColor="text1"/>
          <w:sz w:val="22"/>
          <w:szCs w:val="22"/>
          <w:lang w:val="en-US"/>
        </w:rPr>
        <w:t>toolkit</w:t>
      </w:r>
      <w:r w:rsidRPr="00741828">
        <w:rPr>
          <w:color w:val="000000" w:themeColor="text1"/>
          <w:sz w:val="22"/>
          <w:szCs w:val="22"/>
        </w:rPr>
        <w:t xml:space="preserve"> с возможностью передачи параметров в шаблон из параметров профиля клиента</w:t>
      </w:r>
      <w:r w:rsidR="006C62FE" w:rsidRPr="00741828">
        <w:rPr>
          <w:color w:val="000000" w:themeColor="text1"/>
          <w:sz w:val="22"/>
          <w:szCs w:val="22"/>
        </w:rPr>
        <w:t>;</w:t>
      </w:r>
    </w:p>
    <w:p w14:paraId="17131CC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ограничения сессии пользователей по длительности (времени активности и неактивности, суммарное время в сутки) и скорости;</w:t>
      </w:r>
    </w:p>
    <w:p w14:paraId="117BB0EA" w14:textId="4C2C4C0D"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назначение Интернет-адреса (</w:t>
      </w:r>
      <w:r w:rsidRPr="00741828">
        <w:rPr>
          <w:color w:val="000000" w:themeColor="text1"/>
          <w:sz w:val="22"/>
          <w:szCs w:val="22"/>
          <w:lang w:val="en-US"/>
        </w:rPr>
        <w:t>URL</w:t>
      </w:r>
      <w:r w:rsidRPr="00741828">
        <w:rPr>
          <w:color w:val="000000" w:themeColor="text1"/>
          <w:sz w:val="22"/>
          <w:szCs w:val="22"/>
        </w:rPr>
        <w:t xml:space="preserve"> редиректа) для переадресации пользователя после успешной идентификации</w:t>
      </w:r>
      <w:r w:rsidR="009853D4" w:rsidRPr="00741828">
        <w:rPr>
          <w:color w:val="000000" w:themeColor="text1"/>
          <w:sz w:val="22"/>
          <w:szCs w:val="22"/>
        </w:rPr>
        <w:t>;</w:t>
      </w:r>
    </w:p>
    <w:p w14:paraId="28C00697" w14:textId="11AD4C51" w:rsidR="00E3660E" w:rsidRPr="00741828" w:rsidRDefault="009C7B37" w:rsidP="00741828">
      <w:pPr>
        <w:pStyle w:val="af4"/>
        <w:numPr>
          <w:ilvl w:val="1"/>
          <w:numId w:val="31"/>
        </w:numPr>
        <w:tabs>
          <w:tab w:val="left" w:pos="284"/>
        </w:tabs>
        <w:spacing w:after="120"/>
        <w:jc w:val="both"/>
        <w:rPr>
          <w:color w:val="000000" w:themeColor="text1"/>
          <w:sz w:val="22"/>
          <w:szCs w:val="22"/>
        </w:rPr>
      </w:pPr>
      <w:r w:rsidRPr="00741828">
        <w:rPr>
          <w:color w:val="000000" w:themeColor="text1"/>
          <w:sz w:val="22"/>
          <w:szCs w:val="22"/>
        </w:rPr>
        <w:t>выбор используемого метода идентификации</w:t>
      </w:r>
      <w:r w:rsidR="00741828" w:rsidRPr="00741828">
        <w:rPr>
          <w:color w:val="000000" w:themeColor="text1"/>
          <w:sz w:val="22"/>
          <w:szCs w:val="22"/>
        </w:rPr>
        <w:t>, использование и настройка CDN узла</w:t>
      </w:r>
      <w:r w:rsidRPr="00741828">
        <w:rPr>
          <w:color w:val="000000" w:themeColor="text1"/>
          <w:sz w:val="22"/>
          <w:szCs w:val="22"/>
        </w:rPr>
        <w:t>;</w:t>
      </w:r>
    </w:p>
    <w:p w14:paraId="5D79C57B" w14:textId="77777777" w:rsidR="00E3660E" w:rsidRPr="00741828" w:rsidRDefault="005E661B"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на карте месторасположения оборудования Заказчика</w:t>
      </w:r>
      <w:r w:rsidR="00253C18" w:rsidRPr="00741828">
        <w:rPr>
          <w:color w:val="000000" w:themeColor="text1"/>
          <w:sz w:val="22"/>
          <w:szCs w:val="22"/>
        </w:rPr>
        <w:t>;</w:t>
      </w:r>
    </w:p>
    <w:p w14:paraId="299D32AF" w14:textId="77777777" w:rsidR="009853D4" w:rsidRPr="00741828" w:rsidRDefault="00253C18"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статуса работоспособности оборудования Заказчика (</w:t>
      </w:r>
      <w:r w:rsidRPr="00741828">
        <w:rPr>
          <w:color w:val="000000" w:themeColor="text1"/>
          <w:sz w:val="22"/>
          <w:szCs w:val="22"/>
          <w:lang w:val="en-US"/>
        </w:rPr>
        <w:t>MikroTik</w:t>
      </w:r>
      <w:r w:rsidRPr="00741828">
        <w:rPr>
          <w:color w:val="000000" w:themeColor="text1"/>
          <w:sz w:val="22"/>
          <w:szCs w:val="22"/>
        </w:rPr>
        <w:t xml:space="preserve">, </w:t>
      </w:r>
      <w:r w:rsidRPr="00741828">
        <w:rPr>
          <w:color w:val="000000" w:themeColor="text1"/>
          <w:sz w:val="22"/>
          <w:szCs w:val="22"/>
          <w:lang w:val="en-US"/>
        </w:rPr>
        <w:t>Unifi</w:t>
      </w:r>
      <w:r w:rsidRPr="00741828">
        <w:rPr>
          <w:color w:val="000000" w:themeColor="text1"/>
          <w:sz w:val="22"/>
          <w:szCs w:val="22"/>
        </w:rPr>
        <w:t>)</w:t>
      </w:r>
      <w:r w:rsidR="009853D4" w:rsidRPr="00741828">
        <w:rPr>
          <w:color w:val="000000" w:themeColor="text1"/>
          <w:sz w:val="22"/>
          <w:szCs w:val="22"/>
        </w:rPr>
        <w:t>;</w:t>
      </w:r>
    </w:p>
    <w:p w14:paraId="4B5968DC" w14:textId="40558269" w:rsidR="000A056A" w:rsidRPr="00741828" w:rsidRDefault="000A056A"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графическое отображение статистики: посетители (устройства, посетители, действия, входы, методы аутентификации), номера телефонов, mac-адреса, даты и место подключения</w:t>
      </w:r>
      <w:r w:rsidR="00741828" w:rsidRPr="00741828">
        <w:rPr>
          <w:color w:val="000000" w:themeColor="text1"/>
          <w:sz w:val="22"/>
          <w:szCs w:val="22"/>
        </w:rPr>
        <w:t xml:space="preserve"> с МАС-адресом точки. Профиль пользователя (номер телефона, mac-адрес устройства, список устройств, профили в социальных сетях, пол, день рождения, количество входов, количество трафика и др.);</w:t>
      </w:r>
    </w:p>
    <w:p w14:paraId="7052F255" w14:textId="77777777" w:rsidR="00F1224E" w:rsidRPr="00F1224E" w:rsidRDefault="009853D4" w:rsidP="00F1224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экспорт любых данных в виде отчета </w:t>
      </w:r>
      <w:r w:rsidRPr="00741828">
        <w:rPr>
          <w:sz w:val="22"/>
          <w:szCs w:val="22"/>
        </w:rPr>
        <w:t>в формате MS Excel и PDF</w:t>
      </w:r>
      <w:r w:rsidR="00741828" w:rsidRPr="00741828">
        <w:rPr>
          <w:sz w:val="22"/>
          <w:szCs w:val="22"/>
        </w:rPr>
        <w:t>;</w:t>
      </w:r>
    </w:p>
    <w:p w14:paraId="294AF7F4" w14:textId="0296A2DA" w:rsidR="00741828" w:rsidRPr="00F1224E" w:rsidRDefault="00741828" w:rsidP="00F1224E">
      <w:pPr>
        <w:pStyle w:val="af4"/>
        <w:numPr>
          <w:ilvl w:val="1"/>
          <w:numId w:val="31"/>
        </w:numPr>
        <w:tabs>
          <w:tab w:val="left" w:pos="993"/>
        </w:tabs>
        <w:suppressAutoHyphens w:val="0"/>
        <w:spacing w:after="120"/>
        <w:jc w:val="both"/>
        <w:rPr>
          <w:color w:val="000000" w:themeColor="text1"/>
          <w:sz w:val="22"/>
          <w:szCs w:val="22"/>
        </w:rPr>
      </w:pPr>
      <w:r w:rsidRPr="00F1224E">
        <w:rPr>
          <w:color w:val="000000" w:themeColor="text1"/>
          <w:sz w:val="22"/>
          <w:szCs w:val="22"/>
          <w:shd w:val="clear" w:color="auto" w:fill="FFFFFF"/>
          <w:lang w:eastAsia="ru-RU"/>
        </w:rPr>
        <w:t>раздел отладка</w:t>
      </w:r>
      <w:r w:rsidR="00F1224E">
        <w:rPr>
          <w:color w:val="000000" w:themeColor="text1"/>
          <w:sz w:val="22"/>
          <w:szCs w:val="22"/>
          <w:shd w:val="clear" w:color="auto" w:fill="FFFFFF"/>
          <w:lang w:eastAsia="ru-RU"/>
        </w:rPr>
        <w:t xml:space="preserve"> для диагностики и выявления проблем, а также проверки корректности данных в запросах от устройства пользователя</w:t>
      </w:r>
      <w:r w:rsidRPr="00F1224E">
        <w:rPr>
          <w:color w:val="000000" w:themeColor="text1"/>
          <w:sz w:val="22"/>
          <w:szCs w:val="22"/>
          <w:shd w:val="clear" w:color="auto" w:fill="FFFFFF"/>
          <w:lang w:eastAsia="ru-RU"/>
        </w:rPr>
        <w:t>: запросы (Дата/Время, «IP», «Хост», «тип.т.д.», «тип.об.», «SSID», «ap_mac», «cl_mac», «user_agent», «referer», «url») и события (№, «Дата/Время», «UUID профиля», «Key», «Ext», «Value») с выгрузкой в CSV/PDF</w:t>
      </w:r>
      <w:r w:rsidR="00F1224E" w:rsidRPr="00F1224E">
        <w:rPr>
          <w:color w:val="000000" w:themeColor="text1"/>
          <w:sz w:val="22"/>
          <w:szCs w:val="22"/>
          <w:shd w:val="clear" w:color="auto" w:fill="FFFFFF"/>
          <w:lang w:eastAsia="ru-RU"/>
        </w:rPr>
        <w:t>.</w:t>
      </w:r>
    </w:p>
    <w:p w14:paraId="0CB6CC17" w14:textId="77777777" w:rsidR="00741828" w:rsidRPr="00741828" w:rsidRDefault="00741828" w:rsidP="00741828">
      <w:pPr>
        <w:pStyle w:val="af4"/>
        <w:tabs>
          <w:tab w:val="left" w:pos="284"/>
        </w:tabs>
        <w:suppressAutoHyphens w:val="0"/>
        <w:spacing w:after="120"/>
        <w:ind w:left="792"/>
        <w:jc w:val="both"/>
        <w:rPr>
          <w:color w:val="000000" w:themeColor="text1"/>
          <w:sz w:val="22"/>
          <w:szCs w:val="22"/>
        </w:rPr>
      </w:pPr>
    </w:p>
    <w:tbl>
      <w:tblPr>
        <w:tblW w:w="10128" w:type="dxa"/>
        <w:tblInd w:w="45" w:type="dxa"/>
        <w:tblLayout w:type="fixed"/>
        <w:tblCellMar>
          <w:left w:w="0" w:type="dxa"/>
          <w:right w:w="0" w:type="dxa"/>
        </w:tblCellMar>
        <w:tblLook w:val="0000" w:firstRow="0" w:lastRow="0" w:firstColumn="0" w:lastColumn="0" w:noHBand="0" w:noVBand="0"/>
      </w:tblPr>
      <w:tblGrid>
        <w:gridCol w:w="5121"/>
        <w:gridCol w:w="4961"/>
        <w:gridCol w:w="46"/>
      </w:tblGrid>
      <w:tr w:rsidR="005E661B" w:rsidRPr="00741828" w14:paraId="1BD32BF5" w14:textId="77777777" w:rsidTr="002E0454">
        <w:tc>
          <w:tcPr>
            <w:tcW w:w="5121" w:type="dxa"/>
          </w:tcPr>
          <w:p w14:paraId="46C265DE" w14:textId="307F974B" w:rsidR="00DB61D9" w:rsidRPr="00741828" w:rsidRDefault="00DB61D9" w:rsidP="00142CBC">
            <w:pPr>
              <w:contextualSpacing/>
              <w:jc w:val="both"/>
              <w:rPr>
                <w:color w:val="000000" w:themeColor="text1"/>
                <w:sz w:val="22"/>
                <w:szCs w:val="22"/>
              </w:rPr>
            </w:pPr>
          </w:p>
          <w:p w14:paraId="4219597D" w14:textId="77777777" w:rsidR="00DB61D9" w:rsidRPr="00741828" w:rsidRDefault="00DB61D9" w:rsidP="00142CBC">
            <w:pPr>
              <w:contextualSpacing/>
              <w:jc w:val="both"/>
              <w:rPr>
                <w:b/>
                <w:color w:val="000000" w:themeColor="text1"/>
                <w:sz w:val="22"/>
                <w:szCs w:val="22"/>
              </w:rPr>
            </w:pPr>
            <w:r w:rsidRPr="00741828">
              <w:rPr>
                <w:color w:val="000000" w:themeColor="text1"/>
                <w:sz w:val="22"/>
                <w:szCs w:val="22"/>
              </w:rPr>
              <w:t>ЗАКАЗЧИК:</w:t>
            </w:r>
          </w:p>
        </w:tc>
        <w:tc>
          <w:tcPr>
            <w:tcW w:w="4961" w:type="dxa"/>
          </w:tcPr>
          <w:p w14:paraId="618AD771" w14:textId="77777777" w:rsidR="00DB61D9" w:rsidRPr="00741828" w:rsidRDefault="00DB61D9" w:rsidP="002E0454">
            <w:pPr>
              <w:pStyle w:val="ConsPlusNonformat"/>
              <w:rPr>
                <w:rFonts w:ascii="Times New Roman" w:hAnsi="Times New Roman" w:cs="Times New Roman"/>
                <w:caps/>
                <w:color w:val="000000" w:themeColor="text1"/>
                <w:sz w:val="22"/>
                <w:szCs w:val="22"/>
              </w:rPr>
            </w:pPr>
          </w:p>
          <w:p w14:paraId="2677EB62" w14:textId="77777777" w:rsidR="00DB61D9" w:rsidRPr="00741828" w:rsidRDefault="00DB61D9" w:rsidP="002E0454">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c>
          <w:tcPr>
            <w:tcW w:w="46" w:type="dxa"/>
          </w:tcPr>
          <w:p w14:paraId="618DE691" w14:textId="77777777" w:rsidR="00DB61D9" w:rsidRPr="00741828" w:rsidRDefault="00DB61D9" w:rsidP="002E0454">
            <w:pPr>
              <w:snapToGrid w:val="0"/>
              <w:rPr>
                <w:caps/>
                <w:color w:val="000000" w:themeColor="text1"/>
                <w:sz w:val="22"/>
                <w:szCs w:val="22"/>
              </w:rPr>
            </w:pPr>
          </w:p>
        </w:tc>
      </w:tr>
      <w:tr w:rsidR="005E661B" w:rsidRPr="00741828" w14:paraId="22473A9A" w14:textId="77777777" w:rsidTr="00627CEE">
        <w:trPr>
          <w:trHeight w:val="277"/>
        </w:trPr>
        <w:tc>
          <w:tcPr>
            <w:tcW w:w="5121" w:type="dxa"/>
          </w:tcPr>
          <w:p w14:paraId="0F4A2355" w14:textId="77777777" w:rsidR="00DB61D9" w:rsidRPr="00741828" w:rsidRDefault="00DB61D9" w:rsidP="002E0454">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______________</w:t>
            </w:r>
            <w:r w:rsidRPr="00741828">
              <w:rPr>
                <w:bCs/>
                <w:color w:val="000000" w:themeColor="text1"/>
                <w:sz w:val="22"/>
                <w:szCs w:val="22"/>
              </w:rPr>
              <w:t>/</w:t>
            </w:r>
          </w:p>
          <w:p w14:paraId="2A3A38BD" w14:textId="77777777" w:rsidR="00DB61D9" w:rsidRPr="00741828" w:rsidRDefault="00DB61D9" w:rsidP="002E0454">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tcPr>
          <w:p w14:paraId="169F81BB" w14:textId="77777777" w:rsidR="00627CEE" w:rsidRPr="00741828" w:rsidRDefault="00627CEE" w:rsidP="00627CEE">
            <w:pPr>
              <w:shd w:val="clear" w:color="auto" w:fill="FFFFFF"/>
              <w:contextualSpacing/>
              <w:rPr>
                <w:color w:val="000000" w:themeColor="text1"/>
                <w:sz w:val="22"/>
                <w:szCs w:val="22"/>
              </w:rPr>
            </w:pPr>
            <w:r w:rsidRPr="00741828">
              <w:rPr>
                <w:color w:val="000000" w:themeColor="text1"/>
                <w:sz w:val="22"/>
                <w:szCs w:val="22"/>
              </w:rPr>
              <w:t>______________/</w:t>
            </w:r>
            <w:r w:rsidRPr="00741828">
              <w:rPr>
                <w:color w:val="000000" w:themeColor="text1"/>
                <w:sz w:val="22"/>
                <w:szCs w:val="22"/>
                <w:lang w:eastAsia="ru-RU"/>
              </w:rPr>
              <w:t xml:space="preserve"> Д. С. Гусева </w:t>
            </w:r>
            <w:r w:rsidRPr="00741828">
              <w:rPr>
                <w:color w:val="000000" w:themeColor="text1"/>
                <w:sz w:val="22"/>
                <w:szCs w:val="22"/>
              </w:rPr>
              <w:t>/</w:t>
            </w:r>
          </w:p>
          <w:p w14:paraId="004098F6" w14:textId="77777777" w:rsidR="00DB61D9" w:rsidRPr="00741828" w:rsidRDefault="00627CEE" w:rsidP="00627CEE">
            <w:pPr>
              <w:shd w:val="clear" w:color="auto" w:fill="FFFFFF"/>
              <w:contextualSpacing/>
              <w:jc w:val="both"/>
              <w:rPr>
                <w:color w:val="000000" w:themeColor="text1"/>
                <w:sz w:val="22"/>
                <w:szCs w:val="22"/>
              </w:rPr>
            </w:pPr>
            <w:r w:rsidRPr="00741828">
              <w:rPr>
                <w:color w:val="000000" w:themeColor="text1"/>
                <w:sz w:val="22"/>
                <w:szCs w:val="22"/>
              </w:rPr>
              <w:t>М.П.</w:t>
            </w:r>
            <w:r w:rsidR="00842A5F" w:rsidRPr="00741828">
              <w:rPr>
                <w:rFonts w:eastAsia="Calibri"/>
                <w:b/>
                <w:noProof/>
                <w:color w:val="000000" w:themeColor="text1"/>
                <w:sz w:val="22"/>
                <w:szCs w:val="22"/>
                <w:lang w:eastAsia="ru-RU"/>
              </w:rPr>
              <w:t xml:space="preserve"> </w:t>
            </w:r>
          </w:p>
        </w:tc>
        <w:tc>
          <w:tcPr>
            <w:tcW w:w="46" w:type="dxa"/>
          </w:tcPr>
          <w:p w14:paraId="4938C76B" w14:textId="77777777" w:rsidR="00DB61D9" w:rsidRPr="00741828" w:rsidRDefault="00DB61D9" w:rsidP="002E0454">
            <w:pPr>
              <w:snapToGrid w:val="0"/>
              <w:rPr>
                <w:color w:val="000000" w:themeColor="text1"/>
                <w:sz w:val="22"/>
                <w:szCs w:val="22"/>
              </w:rPr>
            </w:pPr>
          </w:p>
        </w:tc>
      </w:tr>
    </w:tbl>
    <w:p w14:paraId="219FE8EF" w14:textId="77777777" w:rsidR="00DB61D9" w:rsidRPr="00741828" w:rsidRDefault="00DB61D9" w:rsidP="00281F3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2 к Договору</w:t>
      </w:r>
    </w:p>
    <w:p w14:paraId="0EB7DB24"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3E5E9E0A" w14:textId="77777777" w:rsidR="00DB61D9" w:rsidRPr="00741828" w:rsidRDefault="00DB61D9">
      <w:pPr>
        <w:widowControl w:val="0"/>
        <w:autoSpaceDE w:val="0"/>
        <w:ind w:left="6237"/>
        <w:rPr>
          <w:color w:val="000000" w:themeColor="text1"/>
          <w:sz w:val="22"/>
          <w:szCs w:val="22"/>
        </w:rPr>
      </w:pPr>
    </w:p>
    <w:p w14:paraId="4EE1B4AE"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bookmarkStart w:id="27" w:name="Par992"/>
      <w:bookmarkEnd w:id="27"/>
    </w:p>
    <w:p w14:paraId="43DD6940" w14:textId="77777777" w:rsidR="00DB61D9" w:rsidRPr="00741828" w:rsidRDefault="00DB61D9" w:rsidP="00782212">
      <w:pPr>
        <w:widowControl w:val="0"/>
        <w:tabs>
          <w:tab w:val="left" w:pos="4155"/>
          <w:tab w:val="right" w:pos="9921"/>
        </w:tabs>
        <w:autoSpaceDE w:val="0"/>
        <w:ind w:firstLine="540"/>
        <w:jc w:val="center"/>
        <w:rPr>
          <w:color w:val="000000" w:themeColor="text1"/>
          <w:sz w:val="22"/>
          <w:szCs w:val="22"/>
        </w:rPr>
      </w:pPr>
      <w:r w:rsidRPr="00741828">
        <w:rPr>
          <w:color w:val="000000" w:themeColor="text1"/>
          <w:sz w:val="22"/>
          <w:szCs w:val="22"/>
        </w:rPr>
        <w:t>СМЕТНАЯ ДОКУМЕНТАЦИЯ</w:t>
      </w:r>
    </w:p>
    <w:p w14:paraId="201BA7A0"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5FFA63C3" w14:textId="6F435E10" w:rsidR="00DB61D9" w:rsidRDefault="00DC0086" w:rsidP="00683D83">
      <w:pPr>
        <w:widowControl w:val="0"/>
        <w:autoSpaceDE w:val="0"/>
        <w:jc w:val="both"/>
        <w:rPr>
          <w:b/>
          <w:color w:val="000000" w:themeColor="text1"/>
          <w:sz w:val="22"/>
          <w:szCs w:val="22"/>
          <w:shd w:val="clear" w:color="auto" w:fill="FFFFFF"/>
        </w:rPr>
      </w:pPr>
      <w:r w:rsidRPr="00DC0086">
        <w:rPr>
          <w:b/>
          <w:color w:val="000000" w:themeColor="text1"/>
          <w:sz w:val="22"/>
          <w:szCs w:val="22"/>
          <w:shd w:val="clear" w:color="auto" w:fill="FFFFFF"/>
        </w:rPr>
        <w:t xml:space="preserve">Оказание услуг </w:t>
      </w:r>
      <w:r w:rsidRPr="00DC0086">
        <w:rPr>
          <w:b/>
          <w:bCs/>
          <w:color w:val="000000" w:themeColor="text1"/>
          <w:sz w:val="22"/>
          <w:szCs w:val="22"/>
          <w:shd w:val="clear" w:color="auto" w:fill="FFFFFF"/>
        </w:rPr>
        <w:t>идентификации пользователей публичных Wi-Fi сетей</w:t>
      </w:r>
      <w:r w:rsidRPr="00741828">
        <w:rPr>
          <w:b/>
          <w:color w:val="000000" w:themeColor="text1"/>
          <w:sz w:val="22"/>
          <w:szCs w:val="22"/>
          <w:shd w:val="clear" w:color="auto" w:fill="FFFFFF"/>
        </w:rPr>
        <w:t xml:space="preserve"> </w:t>
      </w:r>
      <w:r w:rsidR="00DB61D9" w:rsidRPr="00741828">
        <w:rPr>
          <w:b/>
          <w:color w:val="000000" w:themeColor="text1"/>
          <w:sz w:val="22"/>
          <w:szCs w:val="22"/>
          <w:shd w:val="clear" w:color="auto" w:fill="FFFFFF"/>
        </w:rPr>
        <w:t xml:space="preserve">– </w:t>
      </w:r>
      <w:r w:rsidR="00633772">
        <w:rPr>
          <w:b/>
          <w:color w:val="000000" w:themeColor="text1"/>
          <w:sz w:val="22"/>
          <w:szCs w:val="22"/>
          <w:shd w:val="clear" w:color="auto" w:fill="FFFFFF"/>
        </w:rPr>
        <w:t>1</w:t>
      </w:r>
      <w:r w:rsidR="00DB61D9" w:rsidRPr="00741828">
        <w:rPr>
          <w:b/>
          <w:color w:val="000000" w:themeColor="text1"/>
          <w:sz w:val="22"/>
          <w:szCs w:val="22"/>
          <w:shd w:val="clear" w:color="auto" w:fill="FFFFFF"/>
        </w:rPr>
        <w:t xml:space="preserve"> усл.ед в период с </w:t>
      </w:r>
      <w:r w:rsidR="00DD481E" w:rsidRPr="00741828">
        <w:rPr>
          <w:b/>
          <w:color w:val="000000" w:themeColor="text1"/>
          <w:sz w:val="22"/>
          <w:szCs w:val="22"/>
          <w:highlight w:val="yellow"/>
          <w:shd w:val="clear" w:color="auto" w:fill="FFFFFF"/>
        </w:rPr>
        <w:t>01.01.202</w:t>
      </w:r>
      <w:r w:rsidR="0068371E">
        <w:rPr>
          <w:b/>
          <w:color w:val="000000" w:themeColor="text1"/>
          <w:sz w:val="22"/>
          <w:szCs w:val="22"/>
          <w:highlight w:val="yellow"/>
          <w:shd w:val="clear" w:color="auto" w:fill="FFFFFF"/>
        </w:rPr>
        <w:t>_</w:t>
      </w:r>
      <w:r w:rsidR="00DB61D9" w:rsidRPr="00741828">
        <w:rPr>
          <w:b/>
          <w:color w:val="000000" w:themeColor="text1"/>
          <w:sz w:val="22"/>
          <w:szCs w:val="22"/>
          <w:highlight w:val="yellow"/>
          <w:shd w:val="clear" w:color="auto" w:fill="FFFFFF"/>
        </w:rPr>
        <w:t xml:space="preserve"> по 31.12.20</w:t>
      </w:r>
      <w:r w:rsidR="00DD481E" w:rsidRPr="00741828">
        <w:rPr>
          <w:b/>
          <w:color w:val="000000" w:themeColor="text1"/>
          <w:sz w:val="22"/>
          <w:szCs w:val="22"/>
          <w:highlight w:val="yellow"/>
          <w:shd w:val="clear" w:color="auto" w:fill="FFFFFF"/>
        </w:rPr>
        <w:t>2</w:t>
      </w:r>
      <w:r w:rsidR="0068371E">
        <w:rPr>
          <w:b/>
          <w:color w:val="000000" w:themeColor="text1"/>
          <w:sz w:val="22"/>
          <w:szCs w:val="22"/>
          <w:highlight w:val="yellow"/>
          <w:shd w:val="clear" w:color="auto" w:fill="FFFFFF"/>
        </w:rPr>
        <w:t>_</w:t>
      </w:r>
      <w:r w:rsidR="00DB61D9" w:rsidRPr="00741828">
        <w:rPr>
          <w:b/>
          <w:color w:val="000000" w:themeColor="text1"/>
          <w:sz w:val="22"/>
          <w:szCs w:val="22"/>
          <w:highlight w:val="yellow"/>
          <w:shd w:val="clear" w:color="auto" w:fill="FFFFFF"/>
        </w:rPr>
        <w:t>г.</w:t>
      </w:r>
    </w:p>
    <w:p w14:paraId="50AF717F" w14:textId="77777777" w:rsidR="00DB61D9" w:rsidRPr="00741828" w:rsidRDefault="00DB61D9" w:rsidP="00683D83">
      <w:pPr>
        <w:widowControl w:val="0"/>
        <w:tabs>
          <w:tab w:val="left" w:pos="4155"/>
          <w:tab w:val="right" w:pos="9921"/>
        </w:tabs>
        <w:autoSpaceDE w:val="0"/>
        <w:jc w:val="both"/>
        <w:rPr>
          <w:color w:val="000000" w:themeColor="text1"/>
          <w:sz w:val="22"/>
          <w:szCs w:val="22"/>
        </w:rPr>
      </w:pPr>
    </w:p>
    <w:p w14:paraId="75A1F4D1" w14:textId="77777777" w:rsidR="00DB61D9" w:rsidRPr="00741828" w:rsidRDefault="00DB61D9" w:rsidP="00782212">
      <w:pPr>
        <w:widowControl w:val="0"/>
        <w:autoSpaceDE w:val="0"/>
        <w:ind w:firstLine="540"/>
        <w:jc w:val="both"/>
        <w:rPr>
          <w:color w:val="000000" w:themeColor="text1"/>
          <w:sz w:val="22"/>
          <w:szCs w:val="22"/>
        </w:rPr>
      </w:pPr>
    </w:p>
    <w:tbl>
      <w:tblPr>
        <w:tblW w:w="10128" w:type="dxa"/>
        <w:tblInd w:w="75" w:type="dxa"/>
        <w:tblLayout w:type="fixed"/>
        <w:tblCellMar>
          <w:left w:w="0" w:type="dxa"/>
          <w:right w:w="0" w:type="dxa"/>
        </w:tblCellMar>
        <w:tblLook w:val="0000" w:firstRow="0" w:lastRow="0" w:firstColumn="0" w:lastColumn="0" w:noHBand="0" w:noVBand="0"/>
      </w:tblPr>
      <w:tblGrid>
        <w:gridCol w:w="5106"/>
        <w:gridCol w:w="4976"/>
        <w:gridCol w:w="46"/>
      </w:tblGrid>
      <w:tr w:rsidR="005E661B" w:rsidRPr="00741828" w14:paraId="7705923A" w14:textId="77777777" w:rsidTr="00847D6A">
        <w:tc>
          <w:tcPr>
            <w:tcW w:w="5106" w:type="dxa"/>
          </w:tcPr>
          <w:p w14:paraId="6139F467" w14:textId="73626F10" w:rsidR="00DB61D9" w:rsidRPr="00741828" w:rsidRDefault="00DB61D9" w:rsidP="003E0A7F">
            <w:pPr>
              <w:snapToGrid w:val="0"/>
              <w:contextualSpacing/>
              <w:jc w:val="both"/>
              <w:rPr>
                <w:color w:val="000000" w:themeColor="text1"/>
                <w:sz w:val="22"/>
                <w:szCs w:val="22"/>
              </w:rPr>
            </w:pPr>
            <w:r w:rsidRPr="00741828">
              <w:rPr>
                <w:color w:val="000000" w:themeColor="text1"/>
                <w:sz w:val="22"/>
                <w:szCs w:val="22"/>
              </w:rPr>
              <w:t xml:space="preserve">Итого </w:t>
            </w:r>
            <w:r w:rsidR="0068371E">
              <w:rPr>
                <w:color w:val="000000" w:themeColor="text1"/>
                <w:sz w:val="22"/>
                <w:szCs w:val="22"/>
              </w:rPr>
              <w:t>1</w:t>
            </w:r>
            <w:r w:rsidR="004B5DD6">
              <w:rPr>
                <w:color w:val="000000" w:themeColor="text1"/>
                <w:sz w:val="22"/>
                <w:szCs w:val="22"/>
              </w:rPr>
              <w:t>4</w:t>
            </w:r>
            <w:r w:rsidR="0068371E">
              <w:rPr>
                <w:color w:val="000000" w:themeColor="text1"/>
                <w:sz w:val="22"/>
                <w:szCs w:val="22"/>
              </w:rPr>
              <w:t>0</w:t>
            </w:r>
            <w:r w:rsidRPr="00741828">
              <w:rPr>
                <w:color w:val="000000" w:themeColor="text1"/>
                <w:sz w:val="22"/>
                <w:szCs w:val="22"/>
              </w:rPr>
              <w:t>00 рублей 00 копеек.</w:t>
            </w:r>
          </w:p>
          <w:p w14:paraId="076204A3" w14:textId="77777777" w:rsidR="00DB61D9" w:rsidRPr="00741828" w:rsidRDefault="00DB61D9" w:rsidP="003E0A7F">
            <w:pPr>
              <w:contextualSpacing/>
              <w:jc w:val="both"/>
              <w:rPr>
                <w:color w:val="000000" w:themeColor="text1"/>
                <w:sz w:val="22"/>
                <w:szCs w:val="22"/>
              </w:rPr>
            </w:pPr>
          </w:p>
          <w:p w14:paraId="5658A64C" w14:textId="77777777" w:rsidR="00DB61D9" w:rsidRPr="00741828" w:rsidRDefault="00DB61D9" w:rsidP="003E0A7F">
            <w:pPr>
              <w:contextualSpacing/>
              <w:jc w:val="both"/>
              <w:rPr>
                <w:color w:val="000000" w:themeColor="text1"/>
                <w:sz w:val="22"/>
                <w:szCs w:val="22"/>
              </w:rPr>
            </w:pPr>
          </w:p>
          <w:p w14:paraId="21F09D95" w14:textId="77777777" w:rsidR="00DB61D9" w:rsidRPr="00741828" w:rsidRDefault="00DB61D9" w:rsidP="003E0A7F">
            <w:pPr>
              <w:contextualSpacing/>
              <w:jc w:val="both"/>
              <w:rPr>
                <w:b/>
                <w:color w:val="000000" w:themeColor="text1"/>
                <w:sz w:val="22"/>
                <w:szCs w:val="22"/>
              </w:rPr>
            </w:pPr>
            <w:r w:rsidRPr="00741828">
              <w:rPr>
                <w:b/>
                <w:color w:val="000000" w:themeColor="text1"/>
                <w:sz w:val="22"/>
                <w:szCs w:val="22"/>
              </w:rPr>
              <w:t>ЗАКАЗЧИК:</w:t>
            </w:r>
          </w:p>
          <w:p w14:paraId="26DA2D27" w14:textId="77777777" w:rsidR="00DB61D9" w:rsidRPr="00741828" w:rsidRDefault="00DB61D9" w:rsidP="003E0A7F">
            <w:pPr>
              <w:pStyle w:val="3"/>
              <w:spacing w:before="0"/>
              <w:contextualSpacing/>
              <w:jc w:val="both"/>
              <w:rPr>
                <w:rFonts w:ascii="Times New Roman" w:hAnsi="Times New Roman" w:cs="Times New Roman"/>
                <w:b w:val="0"/>
                <w:color w:val="000000" w:themeColor="text1"/>
                <w:sz w:val="22"/>
                <w:szCs w:val="22"/>
              </w:rPr>
            </w:pPr>
          </w:p>
        </w:tc>
        <w:tc>
          <w:tcPr>
            <w:tcW w:w="4976" w:type="dxa"/>
            <w:tcBorders>
              <w:top w:val="nil"/>
            </w:tcBorders>
          </w:tcPr>
          <w:p w14:paraId="1B030AB6" w14:textId="77777777" w:rsidR="00DB61D9" w:rsidRPr="00741828" w:rsidRDefault="00DB61D9" w:rsidP="003E0A7F">
            <w:pPr>
              <w:pStyle w:val="ConsPlusNonformat"/>
              <w:snapToGrid w:val="0"/>
              <w:rPr>
                <w:rFonts w:ascii="Times New Roman" w:hAnsi="Times New Roman" w:cs="Times New Roman"/>
                <w:caps/>
                <w:color w:val="000000" w:themeColor="text1"/>
                <w:sz w:val="22"/>
                <w:szCs w:val="22"/>
              </w:rPr>
            </w:pPr>
          </w:p>
          <w:p w14:paraId="5EBE9DEA"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1BD03E1"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B4AC1D4" w14:textId="77777777" w:rsidR="00DB61D9" w:rsidRPr="00741828" w:rsidRDefault="00DB61D9" w:rsidP="003E0A7F">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5DFABBDA" w14:textId="77777777" w:rsidR="00DB61D9" w:rsidRPr="00741828" w:rsidRDefault="00DB61D9" w:rsidP="003E0A7F">
            <w:pPr>
              <w:snapToGrid w:val="0"/>
              <w:rPr>
                <w:caps/>
                <w:color w:val="000000" w:themeColor="text1"/>
                <w:sz w:val="22"/>
                <w:szCs w:val="22"/>
              </w:rPr>
            </w:pPr>
          </w:p>
        </w:tc>
      </w:tr>
      <w:tr w:rsidR="00DB61D9" w:rsidRPr="00741828" w14:paraId="25D3D6C4" w14:textId="77777777" w:rsidTr="00847D6A">
        <w:tc>
          <w:tcPr>
            <w:tcW w:w="5106" w:type="dxa"/>
          </w:tcPr>
          <w:p w14:paraId="2BC7BAD3" w14:textId="77777777" w:rsidR="00DB61D9" w:rsidRPr="00741828" w:rsidRDefault="00DB61D9" w:rsidP="003E0A7F">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2856FEF4" w14:textId="77777777" w:rsidR="00DB61D9" w:rsidRPr="00741828" w:rsidRDefault="00DB61D9" w:rsidP="003E0A7F">
            <w:pPr>
              <w:widowControl w:val="0"/>
              <w:autoSpaceDE w:val="0"/>
              <w:ind w:left="6237" w:hanging="6237"/>
              <w:rPr>
                <w:color w:val="000000" w:themeColor="text1"/>
                <w:sz w:val="22"/>
                <w:szCs w:val="22"/>
              </w:rPr>
            </w:pPr>
          </w:p>
          <w:p w14:paraId="2C7FA95D" w14:textId="77777777" w:rsidR="00DB61D9" w:rsidRPr="00741828" w:rsidRDefault="00DB61D9" w:rsidP="003E0A7F">
            <w:pPr>
              <w:widowControl w:val="0"/>
              <w:autoSpaceDE w:val="0"/>
              <w:ind w:left="6237" w:hanging="6237"/>
              <w:rPr>
                <w:color w:val="000000" w:themeColor="text1"/>
                <w:sz w:val="22"/>
                <w:szCs w:val="22"/>
              </w:rPr>
            </w:pPr>
            <w:r w:rsidRPr="00741828">
              <w:rPr>
                <w:color w:val="000000" w:themeColor="text1"/>
                <w:sz w:val="22"/>
                <w:szCs w:val="22"/>
              </w:rPr>
              <w:t>М.П.</w:t>
            </w:r>
          </w:p>
        </w:tc>
        <w:tc>
          <w:tcPr>
            <w:tcW w:w="4976" w:type="dxa"/>
          </w:tcPr>
          <w:p w14:paraId="38911CA4" w14:textId="77777777" w:rsidR="00DB61D9" w:rsidRPr="00741828" w:rsidRDefault="00DB61D9" w:rsidP="003E0A7F">
            <w:pPr>
              <w:shd w:val="clear" w:color="auto" w:fill="FFFFFF"/>
              <w:contextualSpacing/>
              <w:rPr>
                <w:color w:val="000000" w:themeColor="text1"/>
                <w:sz w:val="22"/>
                <w:szCs w:val="22"/>
              </w:rPr>
            </w:pPr>
            <w:r w:rsidRPr="00741828">
              <w:rPr>
                <w:color w:val="000000" w:themeColor="text1"/>
                <w:sz w:val="22"/>
                <w:szCs w:val="22"/>
              </w:rPr>
              <w:t xml:space="preserve">________________/ </w:t>
            </w:r>
            <w:r w:rsidR="003E27D9" w:rsidRPr="00741828">
              <w:rPr>
                <w:color w:val="000000" w:themeColor="text1"/>
                <w:sz w:val="22"/>
                <w:szCs w:val="22"/>
              </w:rPr>
              <w:t>Д.С. Гусева</w:t>
            </w:r>
          </w:p>
          <w:p w14:paraId="3204A0D6" w14:textId="77777777" w:rsidR="00DB61D9" w:rsidRPr="00741828" w:rsidRDefault="00DB61D9" w:rsidP="003E0A7F">
            <w:pPr>
              <w:widowControl w:val="0"/>
              <w:autoSpaceDE w:val="0"/>
              <w:ind w:left="6237" w:hanging="6237"/>
              <w:rPr>
                <w:color w:val="000000" w:themeColor="text1"/>
                <w:sz w:val="22"/>
                <w:szCs w:val="22"/>
              </w:rPr>
            </w:pPr>
          </w:p>
          <w:p w14:paraId="769B02BD" w14:textId="77777777" w:rsidR="00DB61D9" w:rsidRPr="00741828" w:rsidRDefault="00DB61D9" w:rsidP="003E0A7F">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33C4F410" w14:textId="77777777" w:rsidR="00DB61D9" w:rsidRPr="00741828" w:rsidRDefault="00DB61D9" w:rsidP="003E0A7F">
            <w:pPr>
              <w:snapToGrid w:val="0"/>
              <w:rPr>
                <w:color w:val="000000" w:themeColor="text1"/>
                <w:sz w:val="22"/>
                <w:szCs w:val="22"/>
              </w:rPr>
            </w:pPr>
          </w:p>
        </w:tc>
      </w:tr>
    </w:tbl>
    <w:p w14:paraId="4AE2E595" w14:textId="77777777" w:rsidR="00DB61D9" w:rsidRPr="00741828" w:rsidRDefault="00DB61D9" w:rsidP="005A580A">
      <w:pPr>
        <w:widowControl w:val="0"/>
        <w:autoSpaceDE w:val="0"/>
        <w:ind w:firstLine="540"/>
        <w:jc w:val="both"/>
        <w:rPr>
          <w:color w:val="000000" w:themeColor="text1"/>
          <w:sz w:val="22"/>
          <w:szCs w:val="22"/>
        </w:rPr>
      </w:pPr>
    </w:p>
    <w:p w14:paraId="7D8E70CC" w14:textId="77777777" w:rsidR="00DB61D9" w:rsidRPr="00741828" w:rsidRDefault="00DB61D9">
      <w:pPr>
        <w:widowControl w:val="0"/>
        <w:autoSpaceDE w:val="0"/>
        <w:ind w:firstLine="540"/>
        <w:jc w:val="both"/>
        <w:rPr>
          <w:color w:val="000000" w:themeColor="text1"/>
          <w:sz w:val="22"/>
          <w:szCs w:val="22"/>
        </w:rPr>
      </w:pPr>
    </w:p>
    <w:p w14:paraId="5C8A42FC" w14:textId="77777777" w:rsidR="00DB61D9" w:rsidRPr="00741828" w:rsidRDefault="00DB61D9" w:rsidP="00D928A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3 к Договору</w:t>
      </w:r>
    </w:p>
    <w:p w14:paraId="3F38A79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7B8166B3" w14:textId="77777777" w:rsidR="00DB61D9" w:rsidRPr="00741828" w:rsidRDefault="00DB61D9">
      <w:pPr>
        <w:widowControl w:val="0"/>
        <w:autoSpaceDE w:val="0"/>
        <w:ind w:left="6237"/>
        <w:rPr>
          <w:color w:val="000000" w:themeColor="text1"/>
          <w:sz w:val="22"/>
          <w:szCs w:val="22"/>
        </w:rPr>
      </w:pPr>
    </w:p>
    <w:p w14:paraId="68A6F1F0" w14:textId="77777777" w:rsidR="00DB61D9" w:rsidRPr="00741828" w:rsidRDefault="00DB61D9">
      <w:pPr>
        <w:widowControl w:val="0"/>
        <w:autoSpaceDE w:val="0"/>
        <w:ind w:left="6237"/>
        <w:rPr>
          <w:color w:val="000000" w:themeColor="text1"/>
          <w:sz w:val="22"/>
          <w:szCs w:val="22"/>
        </w:rPr>
      </w:pPr>
    </w:p>
    <w:p w14:paraId="679C83A3" w14:textId="77777777" w:rsidR="00DB61D9" w:rsidRPr="00741828" w:rsidRDefault="00DB61D9">
      <w:pPr>
        <w:widowControl w:val="0"/>
        <w:autoSpaceDE w:val="0"/>
        <w:jc w:val="center"/>
        <w:rPr>
          <w:color w:val="000000" w:themeColor="text1"/>
          <w:sz w:val="22"/>
          <w:szCs w:val="22"/>
        </w:rPr>
      </w:pPr>
      <w:bookmarkStart w:id="28" w:name="Par1021"/>
      <w:bookmarkEnd w:id="28"/>
      <w:r w:rsidRPr="00741828">
        <w:rPr>
          <w:color w:val="000000" w:themeColor="text1"/>
          <w:sz w:val="22"/>
          <w:szCs w:val="22"/>
        </w:rPr>
        <w:t>КАЛЕНДАРНЫЙ ПЛАН</w:t>
      </w:r>
    </w:p>
    <w:p w14:paraId="7A73034A" w14:textId="77777777" w:rsidR="00DB61D9" w:rsidRPr="00741828" w:rsidRDefault="00DB61D9">
      <w:pPr>
        <w:widowControl w:val="0"/>
        <w:autoSpaceDE w:val="0"/>
        <w:jc w:val="center"/>
        <w:rPr>
          <w:color w:val="000000" w:themeColor="text1"/>
          <w:sz w:val="22"/>
          <w:szCs w:val="22"/>
        </w:rPr>
      </w:pPr>
      <w:r w:rsidRPr="00741828">
        <w:rPr>
          <w:color w:val="000000" w:themeColor="text1"/>
          <w:sz w:val="22"/>
          <w:szCs w:val="22"/>
        </w:rPr>
        <w:t>(ГРАФИК ОКАЗАНИЯ УСЛУГ)</w:t>
      </w:r>
    </w:p>
    <w:p w14:paraId="2952307C" w14:textId="77777777" w:rsidR="00DB61D9" w:rsidRPr="00741828" w:rsidRDefault="00DB61D9">
      <w:pPr>
        <w:widowControl w:val="0"/>
        <w:autoSpaceDE w:val="0"/>
        <w:ind w:firstLine="540"/>
        <w:jc w:val="both"/>
        <w:rPr>
          <w:color w:val="000000" w:themeColor="text1"/>
          <w:sz w:val="22"/>
          <w:szCs w:val="22"/>
        </w:rPr>
      </w:pPr>
    </w:p>
    <w:tbl>
      <w:tblPr>
        <w:tblW w:w="10128" w:type="dxa"/>
        <w:tblInd w:w="75" w:type="dxa"/>
        <w:tblLayout w:type="fixed"/>
        <w:tblCellMar>
          <w:top w:w="75" w:type="dxa"/>
          <w:left w:w="75" w:type="dxa"/>
          <w:bottom w:w="75" w:type="dxa"/>
          <w:right w:w="75" w:type="dxa"/>
        </w:tblCellMar>
        <w:tblLook w:val="0000" w:firstRow="0" w:lastRow="0" w:firstColumn="0" w:lastColumn="0" w:noHBand="0" w:noVBand="0"/>
      </w:tblPr>
      <w:tblGrid>
        <w:gridCol w:w="170"/>
        <w:gridCol w:w="567"/>
        <w:gridCol w:w="3261"/>
        <w:gridCol w:w="1093"/>
        <w:gridCol w:w="827"/>
        <w:gridCol w:w="2400"/>
        <w:gridCol w:w="1734"/>
        <w:gridCol w:w="46"/>
        <w:gridCol w:w="30"/>
      </w:tblGrid>
      <w:tr w:rsidR="005E661B" w:rsidRPr="00741828" w14:paraId="47F47674" w14:textId="77777777" w:rsidTr="005A580A">
        <w:trPr>
          <w:trHeight w:val="400"/>
        </w:trPr>
        <w:tc>
          <w:tcPr>
            <w:tcW w:w="170" w:type="dxa"/>
          </w:tcPr>
          <w:p w14:paraId="511ACF9A" w14:textId="77777777" w:rsidR="00DB61D9" w:rsidRPr="00741828" w:rsidRDefault="00DB61D9">
            <w:pPr>
              <w:pStyle w:val="af0"/>
              <w:rPr>
                <w:color w:val="000000" w:themeColor="text1"/>
                <w:sz w:val="22"/>
                <w:szCs w:val="22"/>
              </w:rPr>
            </w:pPr>
          </w:p>
        </w:tc>
        <w:tc>
          <w:tcPr>
            <w:tcW w:w="567" w:type="dxa"/>
            <w:tcBorders>
              <w:top w:val="single" w:sz="4" w:space="0" w:color="000000"/>
              <w:left w:val="single" w:sz="4" w:space="0" w:color="000000"/>
              <w:bottom w:val="single" w:sz="4" w:space="0" w:color="000000"/>
            </w:tcBorders>
          </w:tcPr>
          <w:p w14:paraId="0C9B1686"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w:t>
            </w:r>
          </w:p>
          <w:p w14:paraId="34BBC269"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п/п</w:t>
            </w:r>
          </w:p>
        </w:tc>
        <w:tc>
          <w:tcPr>
            <w:tcW w:w="3261" w:type="dxa"/>
            <w:tcBorders>
              <w:top w:val="single" w:sz="4" w:space="0" w:color="000000"/>
              <w:left w:val="single" w:sz="4" w:space="0" w:color="000000"/>
              <w:bottom w:val="single" w:sz="4" w:space="0" w:color="000000"/>
            </w:tcBorders>
          </w:tcPr>
          <w:p w14:paraId="221E04AC"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Наименование услуг</w:t>
            </w:r>
          </w:p>
        </w:tc>
        <w:tc>
          <w:tcPr>
            <w:tcW w:w="1920" w:type="dxa"/>
            <w:gridSpan w:val="2"/>
            <w:tcBorders>
              <w:top w:val="single" w:sz="4" w:space="0" w:color="000000"/>
              <w:left w:val="single" w:sz="4" w:space="0" w:color="000000"/>
              <w:bottom w:val="single" w:sz="4" w:space="0" w:color="000000"/>
            </w:tcBorders>
          </w:tcPr>
          <w:p w14:paraId="74A5FBBE"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Кол-во (объем)</w:t>
            </w:r>
          </w:p>
        </w:tc>
        <w:tc>
          <w:tcPr>
            <w:tcW w:w="2400" w:type="dxa"/>
            <w:tcBorders>
              <w:top w:val="single" w:sz="4" w:space="0" w:color="000000"/>
              <w:left w:val="single" w:sz="4" w:space="0" w:color="000000"/>
              <w:bottom w:val="single" w:sz="4" w:space="0" w:color="000000"/>
            </w:tcBorders>
          </w:tcPr>
          <w:p w14:paraId="1EB7B03F"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Срок выполнения   </w:t>
            </w:r>
            <w:r w:rsidRPr="00741828">
              <w:rPr>
                <w:rFonts w:ascii="Times New Roman" w:hAnsi="Times New Roman" w:cs="Times New Roman"/>
                <w:color w:val="000000" w:themeColor="text1"/>
                <w:sz w:val="22"/>
                <w:szCs w:val="22"/>
              </w:rPr>
              <w:br/>
              <w:t>услуг</w:t>
            </w:r>
          </w:p>
        </w:tc>
        <w:tc>
          <w:tcPr>
            <w:tcW w:w="1810" w:type="dxa"/>
            <w:gridSpan w:val="3"/>
            <w:tcBorders>
              <w:top w:val="single" w:sz="4" w:space="0" w:color="000000"/>
              <w:left w:val="single" w:sz="4" w:space="0" w:color="000000"/>
              <w:bottom w:val="single" w:sz="4" w:space="0" w:color="000000"/>
              <w:right w:val="single" w:sz="4" w:space="0" w:color="000000"/>
            </w:tcBorders>
          </w:tcPr>
          <w:p w14:paraId="07F11D0F"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Примечание</w:t>
            </w:r>
          </w:p>
        </w:tc>
      </w:tr>
      <w:tr w:rsidR="005E661B" w:rsidRPr="00741828" w14:paraId="12BB839A" w14:textId="77777777" w:rsidTr="005A580A">
        <w:tc>
          <w:tcPr>
            <w:tcW w:w="170" w:type="dxa"/>
          </w:tcPr>
          <w:p w14:paraId="08712E37" w14:textId="77777777" w:rsidR="00DB61D9" w:rsidRPr="00741828" w:rsidRDefault="00DB61D9">
            <w:pPr>
              <w:rPr>
                <w:color w:val="000000" w:themeColor="text1"/>
                <w:sz w:val="22"/>
                <w:szCs w:val="22"/>
              </w:rPr>
            </w:pPr>
          </w:p>
        </w:tc>
        <w:tc>
          <w:tcPr>
            <w:tcW w:w="567" w:type="dxa"/>
            <w:tcBorders>
              <w:left w:val="single" w:sz="4" w:space="0" w:color="000000"/>
              <w:bottom w:val="single" w:sz="4" w:space="0" w:color="000000"/>
            </w:tcBorders>
          </w:tcPr>
          <w:p w14:paraId="7906A0EF" w14:textId="77777777"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1.</w:t>
            </w:r>
          </w:p>
        </w:tc>
        <w:tc>
          <w:tcPr>
            <w:tcW w:w="3261" w:type="dxa"/>
            <w:tcBorders>
              <w:left w:val="single" w:sz="4" w:space="0" w:color="000000"/>
              <w:bottom w:val="single" w:sz="4" w:space="0" w:color="000000"/>
            </w:tcBorders>
          </w:tcPr>
          <w:p w14:paraId="0E58F06E" w14:textId="6F908FC0" w:rsidR="00DB61D9" w:rsidRPr="00683D83" w:rsidRDefault="00DC0086" w:rsidP="00683D83">
            <w:pPr>
              <w:widowControl w:val="0"/>
              <w:autoSpaceDE w:val="0"/>
              <w:rPr>
                <w:color w:val="000000" w:themeColor="text1"/>
                <w:sz w:val="22"/>
                <w:szCs w:val="22"/>
              </w:rPr>
            </w:pPr>
            <w:r w:rsidRPr="00683D83">
              <w:rPr>
                <w:bCs/>
                <w:color w:val="000000" w:themeColor="text1"/>
                <w:sz w:val="22"/>
                <w:szCs w:val="22"/>
                <w:shd w:val="clear" w:color="auto" w:fill="FFFFFF"/>
              </w:rPr>
              <w:t>Услуги идентификации пользователей публичных Wi-Fi сетей</w:t>
            </w:r>
          </w:p>
          <w:p w14:paraId="050C6C54" w14:textId="77777777" w:rsidR="00DB61D9" w:rsidRPr="00741828" w:rsidRDefault="00DB61D9" w:rsidP="00DB0EC1">
            <w:pPr>
              <w:jc w:val="center"/>
              <w:rPr>
                <w:color w:val="000000" w:themeColor="text1"/>
                <w:sz w:val="22"/>
                <w:szCs w:val="22"/>
              </w:rPr>
            </w:pPr>
          </w:p>
        </w:tc>
        <w:tc>
          <w:tcPr>
            <w:tcW w:w="1920" w:type="dxa"/>
            <w:gridSpan w:val="2"/>
            <w:tcBorders>
              <w:left w:val="single" w:sz="4" w:space="0" w:color="000000"/>
              <w:bottom w:val="single" w:sz="4" w:space="0" w:color="000000"/>
            </w:tcBorders>
          </w:tcPr>
          <w:p w14:paraId="48A4871D" w14:textId="77777777" w:rsidR="00DB61D9" w:rsidRPr="00741828" w:rsidRDefault="00DB61D9" w:rsidP="00C75A44">
            <w:pPr>
              <w:pStyle w:val="ConsPlusCell"/>
              <w:snapToGrid w:val="0"/>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1 усл.ед.</w:t>
            </w:r>
          </w:p>
        </w:tc>
        <w:tc>
          <w:tcPr>
            <w:tcW w:w="2400" w:type="dxa"/>
            <w:tcBorders>
              <w:left w:val="single" w:sz="4" w:space="0" w:color="000000"/>
              <w:bottom w:val="single" w:sz="4" w:space="0" w:color="000000"/>
            </w:tcBorders>
          </w:tcPr>
          <w:p w14:paraId="6AE05101" w14:textId="4FB407CC"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 </w:t>
            </w:r>
            <w:r w:rsidR="00DD481E" w:rsidRPr="00741828">
              <w:rPr>
                <w:rFonts w:ascii="Times New Roman" w:hAnsi="Times New Roman" w:cs="Times New Roman"/>
                <w:color w:val="000000" w:themeColor="text1"/>
                <w:sz w:val="22"/>
                <w:szCs w:val="22"/>
                <w:highlight w:val="yellow"/>
              </w:rPr>
              <w:t>«01» января 202</w:t>
            </w:r>
            <w:r w:rsidR="0068371E">
              <w:rPr>
                <w:rFonts w:ascii="Times New Roman" w:hAnsi="Times New Roman" w:cs="Times New Roman"/>
                <w:color w:val="000000" w:themeColor="text1"/>
                <w:sz w:val="22"/>
                <w:szCs w:val="22"/>
                <w:highlight w:val="yellow"/>
              </w:rPr>
              <w:t>_</w:t>
            </w:r>
            <w:r w:rsidRPr="00741828">
              <w:rPr>
                <w:rFonts w:ascii="Times New Roman" w:hAnsi="Times New Roman" w:cs="Times New Roman"/>
                <w:color w:val="000000" w:themeColor="text1"/>
                <w:sz w:val="22"/>
                <w:szCs w:val="22"/>
                <w:highlight w:val="yellow"/>
              </w:rPr>
              <w:t xml:space="preserve"> по </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31</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 xml:space="preserve"> декабря 20</w:t>
            </w:r>
            <w:r w:rsidR="00DD481E" w:rsidRPr="00741828">
              <w:rPr>
                <w:rFonts w:ascii="Times New Roman" w:hAnsi="Times New Roman" w:cs="Times New Roman"/>
                <w:color w:val="000000" w:themeColor="text1"/>
                <w:sz w:val="22"/>
                <w:szCs w:val="22"/>
                <w:highlight w:val="yellow"/>
              </w:rPr>
              <w:t>2</w:t>
            </w:r>
            <w:r w:rsidR="0068371E">
              <w:rPr>
                <w:rFonts w:ascii="Times New Roman" w:hAnsi="Times New Roman" w:cs="Times New Roman"/>
                <w:color w:val="000000" w:themeColor="text1"/>
                <w:sz w:val="22"/>
                <w:szCs w:val="22"/>
              </w:rPr>
              <w:t>_</w:t>
            </w:r>
          </w:p>
          <w:p w14:paraId="3A907BAA" w14:textId="77777777" w:rsidR="00DB61D9" w:rsidRPr="00741828" w:rsidRDefault="00DB61D9" w:rsidP="00DB0EC1">
            <w:pPr>
              <w:pStyle w:val="ConsPlusCell"/>
              <w:snapToGrid w:val="0"/>
              <w:rPr>
                <w:rFonts w:ascii="Times New Roman" w:hAnsi="Times New Roman" w:cs="Times New Roman"/>
                <w:color w:val="000000" w:themeColor="text1"/>
                <w:sz w:val="22"/>
                <w:szCs w:val="22"/>
              </w:rPr>
            </w:pPr>
          </w:p>
        </w:tc>
        <w:tc>
          <w:tcPr>
            <w:tcW w:w="1810" w:type="dxa"/>
            <w:gridSpan w:val="3"/>
            <w:tcBorders>
              <w:left w:val="single" w:sz="4" w:space="0" w:color="000000"/>
              <w:bottom w:val="single" w:sz="4" w:space="0" w:color="000000"/>
              <w:right w:val="single" w:sz="4" w:space="0" w:color="000000"/>
            </w:tcBorders>
          </w:tcPr>
          <w:p w14:paraId="53E4FC9A" w14:textId="77777777" w:rsidR="00DB61D9" w:rsidRPr="00741828" w:rsidRDefault="00DB61D9">
            <w:pPr>
              <w:pStyle w:val="ConsPlusCell"/>
              <w:snapToGrid w:val="0"/>
              <w:rPr>
                <w:rFonts w:ascii="Times New Roman" w:hAnsi="Times New Roman" w:cs="Times New Roman"/>
                <w:color w:val="000000" w:themeColor="text1"/>
                <w:sz w:val="22"/>
                <w:szCs w:val="22"/>
              </w:rPr>
            </w:pPr>
          </w:p>
        </w:tc>
      </w:tr>
      <w:tr w:rsidR="005E661B" w:rsidRPr="00741828" w14:paraId="2BEFC05E" w14:textId="77777777" w:rsidTr="005A580A">
        <w:trPr>
          <w:gridAfter w:val="8"/>
          <w:wAfter w:w="9958" w:type="dxa"/>
        </w:trPr>
        <w:tc>
          <w:tcPr>
            <w:tcW w:w="170" w:type="dxa"/>
          </w:tcPr>
          <w:p w14:paraId="3EB474C0" w14:textId="77777777" w:rsidR="00DB61D9" w:rsidRPr="00741828" w:rsidRDefault="00DB61D9">
            <w:pPr>
              <w:rPr>
                <w:color w:val="000000" w:themeColor="text1"/>
                <w:sz w:val="22"/>
                <w:szCs w:val="22"/>
              </w:rPr>
            </w:pPr>
          </w:p>
        </w:tc>
        <w:bookmarkStart w:id="29" w:name="_GoBack"/>
        <w:bookmarkEnd w:id="29"/>
      </w:tr>
      <w:tr w:rsidR="005E661B" w:rsidRPr="00741828" w14:paraId="3350D023" w14:textId="77777777" w:rsidTr="005A580A">
        <w:trPr>
          <w:gridAfter w:val="8"/>
          <w:wAfter w:w="9958" w:type="dxa"/>
        </w:trPr>
        <w:tc>
          <w:tcPr>
            <w:tcW w:w="170" w:type="dxa"/>
          </w:tcPr>
          <w:p w14:paraId="27B3AF17" w14:textId="77777777" w:rsidR="00DB61D9" w:rsidRPr="00741828" w:rsidRDefault="00DB61D9">
            <w:pPr>
              <w:rPr>
                <w:color w:val="000000" w:themeColor="text1"/>
                <w:sz w:val="22"/>
                <w:szCs w:val="22"/>
              </w:rPr>
            </w:pPr>
          </w:p>
        </w:tc>
      </w:tr>
      <w:tr w:rsidR="005E661B" w:rsidRPr="00741828" w14:paraId="0F9872AE" w14:textId="77777777" w:rsidTr="005A580A">
        <w:tblPrEx>
          <w:tblCellMar>
            <w:top w:w="0" w:type="dxa"/>
            <w:left w:w="0" w:type="dxa"/>
            <w:bottom w:w="0" w:type="dxa"/>
            <w:right w:w="0" w:type="dxa"/>
          </w:tblCellMar>
        </w:tblPrEx>
        <w:trPr>
          <w:gridAfter w:val="1"/>
          <w:wAfter w:w="30" w:type="dxa"/>
        </w:trPr>
        <w:tc>
          <w:tcPr>
            <w:tcW w:w="5091" w:type="dxa"/>
            <w:gridSpan w:val="4"/>
          </w:tcPr>
          <w:p w14:paraId="3E4D8CD5" w14:textId="77777777" w:rsidR="00DB61D9" w:rsidRPr="00741828" w:rsidRDefault="00DB61D9">
            <w:pPr>
              <w:snapToGrid w:val="0"/>
              <w:contextualSpacing/>
              <w:jc w:val="both"/>
              <w:rPr>
                <w:color w:val="000000" w:themeColor="text1"/>
                <w:sz w:val="22"/>
                <w:szCs w:val="22"/>
              </w:rPr>
            </w:pPr>
          </w:p>
          <w:p w14:paraId="4020911C" w14:textId="77777777" w:rsidR="00DB61D9" w:rsidRPr="00741828" w:rsidRDefault="00DB61D9">
            <w:pPr>
              <w:contextualSpacing/>
              <w:jc w:val="both"/>
              <w:rPr>
                <w:color w:val="000000" w:themeColor="text1"/>
                <w:sz w:val="22"/>
                <w:szCs w:val="22"/>
              </w:rPr>
            </w:pPr>
          </w:p>
          <w:p w14:paraId="3C6BAED2" w14:textId="77777777" w:rsidR="00DB61D9" w:rsidRPr="00741828" w:rsidRDefault="00DB61D9">
            <w:pPr>
              <w:contextualSpacing/>
              <w:jc w:val="both"/>
              <w:rPr>
                <w:color w:val="000000" w:themeColor="text1"/>
                <w:sz w:val="22"/>
                <w:szCs w:val="22"/>
              </w:rPr>
            </w:pPr>
          </w:p>
          <w:p w14:paraId="0A1E8B5B" w14:textId="77777777" w:rsidR="00DB61D9" w:rsidRPr="00741828" w:rsidRDefault="00DB61D9">
            <w:pPr>
              <w:contextualSpacing/>
              <w:jc w:val="both"/>
              <w:rPr>
                <w:b/>
                <w:color w:val="000000" w:themeColor="text1"/>
                <w:sz w:val="22"/>
                <w:szCs w:val="22"/>
              </w:rPr>
            </w:pPr>
            <w:r w:rsidRPr="00741828">
              <w:rPr>
                <w:b/>
                <w:color w:val="000000" w:themeColor="text1"/>
                <w:sz w:val="22"/>
                <w:szCs w:val="22"/>
              </w:rPr>
              <w:t>ЗАКАЗЧИК:</w:t>
            </w:r>
          </w:p>
          <w:p w14:paraId="50D4C619" w14:textId="77777777" w:rsidR="00DB61D9" w:rsidRPr="00741828" w:rsidRDefault="00DB61D9">
            <w:pPr>
              <w:pStyle w:val="3"/>
              <w:spacing w:before="0"/>
              <w:contextualSpacing/>
              <w:jc w:val="both"/>
              <w:rPr>
                <w:rFonts w:ascii="Times New Roman" w:hAnsi="Times New Roman" w:cs="Times New Roman"/>
                <w:b w:val="0"/>
                <w:color w:val="000000" w:themeColor="text1"/>
                <w:sz w:val="22"/>
                <w:szCs w:val="22"/>
              </w:rPr>
            </w:pPr>
          </w:p>
        </w:tc>
        <w:tc>
          <w:tcPr>
            <w:tcW w:w="4961" w:type="dxa"/>
            <w:gridSpan w:val="3"/>
          </w:tcPr>
          <w:p w14:paraId="0DC09516" w14:textId="77777777" w:rsidR="00DB61D9" w:rsidRPr="00741828" w:rsidRDefault="00DB61D9">
            <w:pPr>
              <w:pStyle w:val="ConsPlusNonformat"/>
              <w:snapToGrid w:val="0"/>
              <w:rPr>
                <w:rFonts w:ascii="Times New Roman" w:hAnsi="Times New Roman" w:cs="Times New Roman"/>
                <w:caps/>
                <w:color w:val="000000" w:themeColor="text1"/>
                <w:sz w:val="22"/>
                <w:szCs w:val="22"/>
              </w:rPr>
            </w:pPr>
          </w:p>
          <w:p w14:paraId="302424F7" w14:textId="77777777" w:rsidR="00DB61D9" w:rsidRPr="00741828" w:rsidRDefault="00DB61D9">
            <w:pPr>
              <w:pStyle w:val="ConsPlusNonformat"/>
              <w:rPr>
                <w:rFonts w:ascii="Times New Roman" w:hAnsi="Times New Roman" w:cs="Times New Roman"/>
                <w:caps/>
                <w:color w:val="000000" w:themeColor="text1"/>
                <w:sz w:val="22"/>
                <w:szCs w:val="22"/>
              </w:rPr>
            </w:pPr>
          </w:p>
          <w:p w14:paraId="75AAE581" w14:textId="77777777" w:rsidR="00DB61D9" w:rsidRPr="00741828" w:rsidRDefault="00DB61D9">
            <w:pPr>
              <w:pStyle w:val="ConsPlusNonformat"/>
              <w:rPr>
                <w:rFonts w:ascii="Times New Roman" w:hAnsi="Times New Roman" w:cs="Times New Roman"/>
                <w:caps/>
                <w:color w:val="000000" w:themeColor="text1"/>
                <w:sz w:val="22"/>
                <w:szCs w:val="22"/>
              </w:rPr>
            </w:pPr>
          </w:p>
          <w:p w14:paraId="38337488" w14:textId="77777777" w:rsidR="00DB61D9" w:rsidRPr="00741828" w:rsidRDefault="00DB61D9" w:rsidP="001A3A86">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290A6A30" w14:textId="77777777" w:rsidR="00DB61D9" w:rsidRPr="00741828" w:rsidRDefault="00DB61D9">
            <w:pPr>
              <w:snapToGrid w:val="0"/>
              <w:rPr>
                <w:caps/>
                <w:color w:val="000000" w:themeColor="text1"/>
                <w:sz w:val="22"/>
                <w:szCs w:val="22"/>
              </w:rPr>
            </w:pPr>
          </w:p>
        </w:tc>
      </w:tr>
      <w:tr w:rsidR="00DB61D9" w:rsidRPr="00741828" w14:paraId="641CC420" w14:textId="77777777" w:rsidTr="005A580A">
        <w:tblPrEx>
          <w:tblCellMar>
            <w:top w:w="0" w:type="dxa"/>
            <w:left w:w="0" w:type="dxa"/>
            <w:bottom w:w="0" w:type="dxa"/>
            <w:right w:w="0" w:type="dxa"/>
          </w:tblCellMar>
        </w:tblPrEx>
        <w:trPr>
          <w:gridAfter w:val="1"/>
          <w:wAfter w:w="30" w:type="dxa"/>
        </w:trPr>
        <w:tc>
          <w:tcPr>
            <w:tcW w:w="5091" w:type="dxa"/>
            <w:gridSpan w:val="4"/>
          </w:tcPr>
          <w:p w14:paraId="66743C60" w14:textId="77777777" w:rsidR="00DB61D9" w:rsidRPr="00741828" w:rsidRDefault="00DB61D9">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143D0D70" w14:textId="77777777" w:rsidR="00DB61D9" w:rsidRPr="00741828" w:rsidRDefault="00DB61D9">
            <w:pPr>
              <w:widowControl w:val="0"/>
              <w:autoSpaceDE w:val="0"/>
              <w:ind w:left="6237" w:hanging="6237"/>
              <w:rPr>
                <w:color w:val="000000" w:themeColor="text1"/>
                <w:sz w:val="22"/>
                <w:szCs w:val="22"/>
              </w:rPr>
            </w:pPr>
          </w:p>
          <w:p w14:paraId="05393E02" w14:textId="77777777" w:rsidR="00DB61D9" w:rsidRPr="00741828" w:rsidRDefault="00DB61D9">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gridSpan w:val="3"/>
          </w:tcPr>
          <w:p w14:paraId="000C8EAC" w14:textId="77777777" w:rsidR="00DB61D9" w:rsidRPr="00741828" w:rsidRDefault="00DB61D9">
            <w:pPr>
              <w:shd w:val="clear" w:color="auto" w:fill="FFFFFF"/>
              <w:contextualSpacing/>
              <w:rPr>
                <w:color w:val="000000" w:themeColor="text1"/>
                <w:sz w:val="22"/>
                <w:szCs w:val="22"/>
              </w:rPr>
            </w:pPr>
            <w:r w:rsidRPr="00741828">
              <w:rPr>
                <w:color w:val="000000" w:themeColor="text1"/>
                <w:sz w:val="22"/>
                <w:szCs w:val="22"/>
              </w:rPr>
              <w:t xml:space="preserve">________________/ </w:t>
            </w:r>
            <w:r w:rsidR="003E27D9" w:rsidRPr="00741828">
              <w:rPr>
                <w:color w:val="000000" w:themeColor="text1"/>
                <w:sz w:val="22"/>
                <w:szCs w:val="22"/>
              </w:rPr>
              <w:t>Д.С. Гусева</w:t>
            </w:r>
          </w:p>
          <w:p w14:paraId="7CCA1BF2" w14:textId="77777777" w:rsidR="00DB61D9" w:rsidRPr="00741828" w:rsidRDefault="00DB61D9">
            <w:pPr>
              <w:widowControl w:val="0"/>
              <w:autoSpaceDE w:val="0"/>
              <w:ind w:left="6237" w:hanging="6237"/>
              <w:rPr>
                <w:color w:val="000000" w:themeColor="text1"/>
                <w:sz w:val="22"/>
                <w:szCs w:val="22"/>
              </w:rPr>
            </w:pPr>
          </w:p>
          <w:p w14:paraId="709F0D58" w14:textId="77777777" w:rsidR="00DB61D9" w:rsidRPr="00741828" w:rsidRDefault="00DB61D9">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20CFEF51" w14:textId="77777777" w:rsidR="00DB61D9" w:rsidRPr="00741828" w:rsidRDefault="00DB61D9">
            <w:pPr>
              <w:snapToGrid w:val="0"/>
              <w:rPr>
                <w:color w:val="000000" w:themeColor="text1"/>
                <w:sz w:val="22"/>
                <w:szCs w:val="22"/>
              </w:rPr>
            </w:pPr>
          </w:p>
        </w:tc>
      </w:tr>
    </w:tbl>
    <w:p w14:paraId="3E9CE753" w14:textId="77777777" w:rsidR="00DB61D9" w:rsidRPr="00741828" w:rsidRDefault="00DB61D9">
      <w:pPr>
        <w:widowControl w:val="0"/>
        <w:autoSpaceDE w:val="0"/>
        <w:ind w:firstLine="540"/>
        <w:jc w:val="both"/>
        <w:rPr>
          <w:color w:val="000000" w:themeColor="text1"/>
          <w:sz w:val="22"/>
          <w:szCs w:val="22"/>
        </w:rPr>
      </w:pPr>
    </w:p>
    <w:sectPr w:rsidR="00DB61D9" w:rsidRPr="00741828" w:rsidSect="00533154">
      <w:pgSz w:w="11906" w:h="16838"/>
      <w:pgMar w:top="284" w:right="567" w:bottom="28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E3608" w14:textId="77777777" w:rsidR="008A7A05" w:rsidRDefault="008A7A05">
      <w:r>
        <w:separator/>
      </w:r>
    </w:p>
  </w:endnote>
  <w:endnote w:type="continuationSeparator" w:id="0">
    <w:p w14:paraId="16174083" w14:textId="77777777" w:rsidR="008A7A05" w:rsidRDefault="008A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F329D" w14:textId="77777777" w:rsidR="008A7A05" w:rsidRDefault="008A7A05">
      <w:r>
        <w:separator/>
      </w:r>
    </w:p>
  </w:footnote>
  <w:footnote w:type="continuationSeparator" w:id="0">
    <w:p w14:paraId="07470277" w14:textId="77777777" w:rsidR="008A7A05" w:rsidRDefault="008A7A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96E6F3E"/>
    <w:multiLevelType w:val="hybridMultilevel"/>
    <w:tmpl w:val="E1063136"/>
    <w:lvl w:ilvl="0" w:tplc="774C3AFC">
      <w:numFmt w:val="bullet"/>
      <w:lvlText w:val="-"/>
      <w:lvlJc w:val="left"/>
      <w:pPr>
        <w:ind w:left="927" w:hanging="360"/>
      </w:pPr>
      <w:rPr>
        <w:rFonts w:ascii="Times New Roman" w:eastAsia="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F322CEB"/>
    <w:multiLevelType w:val="multilevel"/>
    <w:tmpl w:val="FBAE05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862"/>
        </w:tabs>
        <w:ind w:left="862" w:hanging="720"/>
      </w:pPr>
      <w:rPr>
        <w:rFonts w:cs="Times New Roman" w:hint="default"/>
        <w:b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116B66D4"/>
    <w:multiLevelType w:val="hybridMultilevel"/>
    <w:tmpl w:val="9D263EA0"/>
    <w:lvl w:ilvl="0" w:tplc="1C92786A">
      <w:start w:val="1"/>
      <w:numFmt w:val="decimal"/>
      <w:lvlText w:val="%1."/>
      <w:lvlJc w:val="left"/>
      <w:pPr>
        <w:ind w:left="1287" w:hanging="360"/>
      </w:pPr>
      <w:rPr>
        <w:rFonts w:cs="Times New Roman"/>
        <w:sz w:val="24"/>
        <w:szCs w:val="24"/>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15:restartNumberingAfterBreak="0">
    <w:nsid w:val="17152D4C"/>
    <w:multiLevelType w:val="multilevel"/>
    <w:tmpl w:val="CC42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6314E"/>
    <w:multiLevelType w:val="hybridMultilevel"/>
    <w:tmpl w:val="0BD0B00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CAA63B6"/>
    <w:multiLevelType w:val="hybridMultilevel"/>
    <w:tmpl w:val="3F32E21E"/>
    <w:lvl w:ilvl="0" w:tplc="C44E94A6">
      <w:start w:val="1"/>
      <w:numFmt w:val="decimal"/>
      <w:lvlText w:val="%1."/>
      <w:lvlJc w:val="left"/>
      <w:pPr>
        <w:ind w:left="1303" w:hanging="360"/>
      </w:pPr>
      <w:rPr>
        <w:rFonts w:cs="Times New Roman" w:hint="default"/>
      </w:rPr>
    </w:lvl>
    <w:lvl w:ilvl="1" w:tplc="04190019" w:tentative="1">
      <w:start w:val="1"/>
      <w:numFmt w:val="lowerLetter"/>
      <w:lvlText w:val="%2."/>
      <w:lvlJc w:val="left"/>
      <w:pPr>
        <w:ind w:left="2023" w:hanging="360"/>
      </w:pPr>
      <w:rPr>
        <w:rFonts w:cs="Times New Roman"/>
      </w:rPr>
    </w:lvl>
    <w:lvl w:ilvl="2" w:tplc="0419001B" w:tentative="1">
      <w:start w:val="1"/>
      <w:numFmt w:val="lowerRoman"/>
      <w:lvlText w:val="%3."/>
      <w:lvlJc w:val="right"/>
      <w:pPr>
        <w:ind w:left="2743" w:hanging="180"/>
      </w:pPr>
      <w:rPr>
        <w:rFonts w:cs="Times New Roman"/>
      </w:rPr>
    </w:lvl>
    <w:lvl w:ilvl="3" w:tplc="0419000F" w:tentative="1">
      <w:start w:val="1"/>
      <w:numFmt w:val="decimal"/>
      <w:lvlText w:val="%4."/>
      <w:lvlJc w:val="left"/>
      <w:pPr>
        <w:ind w:left="3463" w:hanging="360"/>
      </w:pPr>
      <w:rPr>
        <w:rFonts w:cs="Times New Roman"/>
      </w:rPr>
    </w:lvl>
    <w:lvl w:ilvl="4" w:tplc="04190019" w:tentative="1">
      <w:start w:val="1"/>
      <w:numFmt w:val="lowerLetter"/>
      <w:lvlText w:val="%5."/>
      <w:lvlJc w:val="left"/>
      <w:pPr>
        <w:ind w:left="4183" w:hanging="360"/>
      </w:pPr>
      <w:rPr>
        <w:rFonts w:cs="Times New Roman"/>
      </w:rPr>
    </w:lvl>
    <w:lvl w:ilvl="5" w:tplc="0419001B" w:tentative="1">
      <w:start w:val="1"/>
      <w:numFmt w:val="lowerRoman"/>
      <w:lvlText w:val="%6."/>
      <w:lvlJc w:val="right"/>
      <w:pPr>
        <w:ind w:left="4903" w:hanging="180"/>
      </w:pPr>
      <w:rPr>
        <w:rFonts w:cs="Times New Roman"/>
      </w:rPr>
    </w:lvl>
    <w:lvl w:ilvl="6" w:tplc="0419000F" w:tentative="1">
      <w:start w:val="1"/>
      <w:numFmt w:val="decimal"/>
      <w:lvlText w:val="%7."/>
      <w:lvlJc w:val="left"/>
      <w:pPr>
        <w:ind w:left="5623" w:hanging="360"/>
      </w:pPr>
      <w:rPr>
        <w:rFonts w:cs="Times New Roman"/>
      </w:rPr>
    </w:lvl>
    <w:lvl w:ilvl="7" w:tplc="04190019" w:tentative="1">
      <w:start w:val="1"/>
      <w:numFmt w:val="lowerLetter"/>
      <w:lvlText w:val="%8."/>
      <w:lvlJc w:val="left"/>
      <w:pPr>
        <w:ind w:left="6343" w:hanging="360"/>
      </w:pPr>
      <w:rPr>
        <w:rFonts w:cs="Times New Roman"/>
      </w:rPr>
    </w:lvl>
    <w:lvl w:ilvl="8" w:tplc="0419001B" w:tentative="1">
      <w:start w:val="1"/>
      <w:numFmt w:val="lowerRoman"/>
      <w:lvlText w:val="%9."/>
      <w:lvlJc w:val="right"/>
      <w:pPr>
        <w:ind w:left="7063" w:hanging="180"/>
      </w:pPr>
      <w:rPr>
        <w:rFonts w:cs="Times New Roman"/>
      </w:rPr>
    </w:lvl>
  </w:abstractNum>
  <w:abstractNum w:abstractNumId="7" w15:restartNumberingAfterBreak="0">
    <w:nsid w:val="1E62401D"/>
    <w:multiLevelType w:val="hybridMultilevel"/>
    <w:tmpl w:val="9C26F8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0116730"/>
    <w:multiLevelType w:val="hybridMultilevel"/>
    <w:tmpl w:val="45DA4D9C"/>
    <w:lvl w:ilvl="0" w:tplc="2216214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EF10467"/>
    <w:multiLevelType w:val="hybridMultilevel"/>
    <w:tmpl w:val="BE0693A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62B5FC0"/>
    <w:multiLevelType w:val="hybridMultilevel"/>
    <w:tmpl w:val="09100C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A1C1071"/>
    <w:multiLevelType w:val="multilevel"/>
    <w:tmpl w:val="E46A551E"/>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864"/>
        </w:tabs>
        <w:ind w:left="864" w:hanging="360"/>
      </w:pPr>
      <w:rPr>
        <w:rFonts w:cs="Times New Roman" w:hint="default"/>
      </w:rPr>
    </w:lvl>
    <w:lvl w:ilvl="2">
      <w:start w:val="1"/>
      <w:numFmt w:val="decimal"/>
      <w:lvlText w:val="%1.%2.%3."/>
      <w:lvlJc w:val="left"/>
      <w:pPr>
        <w:tabs>
          <w:tab w:val="num" w:pos="1728"/>
        </w:tabs>
        <w:ind w:left="1728" w:hanging="720"/>
      </w:pPr>
      <w:rPr>
        <w:rFonts w:cs="Times New Roman" w:hint="default"/>
      </w:rPr>
    </w:lvl>
    <w:lvl w:ilvl="3">
      <w:start w:val="1"/>
      <w:numFmt w:val="decimal"/>
      <w:lvlText w:val="%1.%2.%3.%4."/>
      <w:lvlJc w:val="left"/>
      <w:pPr>
        <w:tabs>
          <w:tab w:val="num" w:pos="2232"/>
        </w:tabs>
        <w:ind w:left="2232" w:hanging="720"/>
      </w:pPr>
      <w:rPr>
        <w:rFonts w:cs="Times New Roman" w:hint="default"/>
      </w:rPr>
    </w:lvl>
    <w:lvl w:ilvl="4">
      <w:start w:val="1"/>
      <w:numFmt w:val="decimal"/>
      <w:lvlText w:val="%1.%2.%3.%4.%5."/>
      <w:lvlJc w:val="left"/>
      <w:pPr>
        <w:tabs>
          <w:tab w:val="num" w:pos="3096"/>
        </w:tabs>
        <w:ind w:left="3096" w:hanging="1080"/>
      </w:pPr>
      <w:rPr>
        <w:rFonts w:cs="Times New Roman" w:hint="default"/>
      </w:rPr>
    </w:lvl>
    <w:lvl w:ilvl="5">
      <w:start w:val="1"/>
      <w:numFmt w:val="decimal"/>
      <w:lvlText w:val="%1.%2.%3.%4.%5.%6."/>
      <w:lvlJc w:val="left"/>
      <w:pPr>
        <w:tabs>
          <w:tab w:val="num" w:pos="3600"/>
        </w:tabs>
        <w:ind w:left="3600" w:hanging="1080"/>
      </w:pPr>
      <w:rPr>
        <w:rFonts w:cs="Times New Roman" w:hint="default"/>
      </w:rPr>
    </w:lvl>
    <w:lvl w:ilvl="6">
      <w:start w:val="1"/>
      <w:numFmt w:val="decimal"/>
      <w:lvlText w:val="%1.%2.%3.%4.%5.%6.%7."/>
      <w:lvlJc w:val="left"/>
      <w:pPr>
        <w:tabs>
          <w:tab w:val="num" w:pos="4464"/>
        </w:tabs>
        <w:ind w:left="4464" w:hanging="1440"/>
      </w:pPr>
      <w:rPr>
        <w:rFonts w:cs="Times New Roman" w:hint="default"/>
      </w:rPr>
    </w:lvl>
    <w:lvl w:ilvl="7">
      <w:start w:val="1"/>
      <w:numFmt w:val="decimal"/>
      <w:lvlText w:val="%1.%2.%3.%4.%5.%6.%7.%8."/>
      <w:lvlJc w:val="left"/>
      <w:pPr>
        <w:tabs>
          <w:tab w:val="num" w:pos="4968"/>
        </w:tabs>
        <w:ind w:left="4968" w:hanging="1440"/>
      </w:pPr>
      <w:rPr>
        <w:rFonts w:cs="Times New Roman" w:hint="default"/>
      </w:rPr>
    </w:lvl>
    <w:lvl w:ilvl="8">
      <w:start w:val="1"/>
      <w:numFmt w:val="decimal"/>
      <w:lvlText w:val="%1.%2.%3.%4.%5.%6.%7.%8.%9."/>
      <w:lvlJc w:val="left"/>
      <w:pPr>
        <w:tabs>
          <w:tab w:val="num" w:pos="5832"/>
        </w:tabs>
        <w:ind w:left="5832" w:hanging="1800"/>
      </w:pPr>
      <w:rPr>
        <w:rFonts w:cs="Times New Roman" w:hint="default"/>
      </w:rPr>
    </w:lvl>
  </w:abstractNum>
  <w:abstractNum w:abstractNumId="12" w15:restartNumberingAfterBreak="0">
    <w:nsid w:val="455E689C"/>
    <w:multiLevelType w:val="hybridMultilevel"/>
    <w:tmpl w:val="D490317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46741AA6"/>
    <w:multiLevelType w:val="hybridMultilevel"/>
    <w:tmpl w:val="F7003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DC3087"/>
    <w:multiLevelType w:val="hybridMultilevel"/>
    <w:tmpl w:val="F320A7FA"/>
    <w:lvl w:ilvl="0" w:tplc="954C0B82">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FA108CB"/>
    <w:multiLevelType w:val="multilevel"/>
    <w:tmpl w:val="1626368A"/>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EB5A54"/>
    <w:multiLevelType w:val="hybridMultilevel"/>
    <w:tmpl w:val="351604F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535F184D"/>
    <w:multiLevelType w:val="hybridMultilevel"/>
    <w:tmpl w:val="F8CE8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B86F87"/>
    <w:multiLevelType w:val="multilevel"/>
    <w:tmpl w:val="7ECE2576"/>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1495"/>
        </w:tabs>
        <w:ind w:left="1495" w:hanging="360"/>
      </w:pPr>
      <w:rPr>
        <w:rFonts w:hint="default"/>
        <w:b w:val="0"/>
        <w:bCs w:val="0"/>
        <w:i w:val="0"/>
      </w:rPr>
    </w:lvl>
    <w:lvl w:ilvl="2">
      <w:start w:val="1"/>
      <w:numFmt w:val="decimal"/>
      <w:lvlText w:val="%1.%2.%3."/>
      <w:lvlJc w:val="left"/>
      <w:pPr>
        <w:tabs>
          <w:tab w:val="num" w:pos="1620"/>
        </w:tabs>
        <w:ind w:left="16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4212C54"/>
    <w:multiLevelType w:val="hybridMultilevel"/>
    <w:tmpl w:val="76946F7E"/>
    <w:lvl w:ilvl="0" w:tplc="332C7A7E">
      <w:start w:val="1"/>
      <w:numFmt w:val="upperRoman"/>
      <w:lvlText w:val="%1."/>
      <w:lvlJc w:val="right"/>
      <w:pPr>
        <w:ind w:left="965" w:hanging="360"/>
      </w:pPr>
      <w:rPr>
        <w:rFonts w:cs="Times New Roman"/>
        <w:b/>
      </w:rPr>
    </w:lvl>
    <w:lvl w:ilvl="1" w:tplc="04190019" w:tentative="1">
      <w:start w:val="1"/>
      <w:numFmt w:val="lowerLetter"/>
      <w:lvlText w:val="%2."/>
      <w:lvlJc w:val="left"/>
      <w:pPr>
        <w:ind w:left="1685" w:hanging="360"/>
      </w:pPr>
      <w:rPr>
        <w:rFonts w:cs="Times New Roman"/>
      </w:rPr>
    </w:lvl>
    <w:lvl w:ilvl="2" w:tplc="0419001B" w:tentative="1">
      <w:start w:val="1"/>
      <w:numFmt w:val="lowerRoman"/>
      <w:lvlText w:val="%3."/>
      <w:lvlJc w:val="right"/>
      <w:pPr>
        <w:ind w:left="2405" w:hanging="180"/>
      </w:pPr>
      <w:rPr>
        <w:rFonts w:cs="Times New Roman"/>
      </w:rPr>
    </w:lvl>
    <w:lvl w:ilvl="3" w:tplc="0419000F" w:tentative="1">
      <w:start w:val="1"/>
      <w:numFmt w:val="decimal"/>
      <w:lvlText w:val="%4."/>
      <w:lvlJc w:val="left"/>
      <w:pPr>
        <w:ind w:left="3125" w:hanging="360"/>
      </w:pPr>
      <w:rPr>
        <w:rFonts w:cs="Times New Roman"/>
      </w:rPr>
    </w:lvl>
    <w:lvl w:ilvl="4" w:tplc="04190019" w:tentative="1">
      <w:start w:val="1"/>
      <w:numFmt w:val="lowerLetter"/>
      <w:lvlText w:val="%5."/>
      <w:lvlJc w:val="left"/>
      <w:pPr>
        <w:ind w:left="3845" w:hanging="360"/>
      </w:pPr>
      <w:rPr>
        <w:rFonts w:cs="Times New Roman"/>
      </w:rPr>
    </w:lvl>
    <w:lvl w:ilvl="5" w:tplc="0419001B" w:tentative="1">
      <w:start w:val="1"/>
      <w:numFmt w:val="lowerRoman"/>
      <w:lvlText w:val="%6."/>
      <w:lvlJc w:val="right"/>
      <w:pPr>
        <w:ind w:left="4565" w:hanging="180"/>
      </w:pPr>
      <w:rPr>
        <w:rFonts w:cs="Times New Roman"/>
      </w:rPr>
    </w:lvl>
    <w:lvl w:ilvl="6" w:tplc="0419000F" w:tentative="1">
      <w:start w:val="1"/>
      <w:numFmt w:val="decimal"/>
      <w:lvlText w:val="%7."/>
      <w:lvlJc w:val="left"/>
      <w:pPr>
        <w:ind w:left="5285" w:hanging="360"/>
      </w:pPr>
      <w:rPr>
        <w:rFonts w:cs="Times New Roman"/>
      </w:rPr>
    </w:lvl>
    <w:lvl w:ilvl="7" w:tplc="04190019" w:tentative="1">
      <w:start w:val="1"/>
      <w:numFmt w:val="lowerLetter"/>
      <w:lvlText w:val="%8."/>
      <w:lvlJc w:val="left"/>
      <w:pPr>
        <w:ind w:left="6005" w:hanging="360"/>
      </w:pPr>
      <w:rPr>
        <w:rFonts w:cs="Times New Roman"/>
      </w:rPr>
    </w:lvl>
    <w:lvl w:ilvl="8" w:tplc="0419001B" w:tentative="1">
      <w:start w:val="1"/>
      <w:numFmt w:val="lowerRoman"/>
      <w:lvlText w:val="%9."/>
      <w:lvlJc w:val="right"/>
      <w:pPr>
        <w:ind w:left="6725" w:hanging="180"/>
      </w:pPr>
      <w:rPr>
        <w:rFonts w:cs="Times New Roman"/>
      </w:rPr>
    </w:lvl>
  </w:abstractNum>
  <w:abstractNum w:abstractNumId="20" w15:restartNumberingAfterBreak="0">
    <w:nsid w:val="5DB064A7"/>
    <w:multiLevelType w:val="hybridMultilevel"/>
    <w:tmpl w:val="B61A7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402FFA"/>
    <w:multiLevelType w:val="multilevel"/>
    <w:tmpl w:val="6DBAFB4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A0F0D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743461"/>
    <w:multiLevelType w:val="hybridMultilevel"/>
    <w:tmpl w:val="77BE54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513394"/>
    <w:multiLevelType w:val="hybridMultilevel"/>
    <w:tmpl w:val="5E00A528"/>
    <w:lvl w:ilvl="0" w:tplc="93803DB2">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5" w15:restartNumberingAfterBreak="0">
    <w:nsid w:val="6E3A724E"/>
    <w:multiLevelType w:val="hybridMultilevel"/>
    <w:tmpl w:val="D99E32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1AE6404"/>
    <w:multiLevelType w:val="hybridMultilevel"/>
    <w:tmpl w:val="7CF43C46"/>
    <w:lvl w:ilvl="0" w:tplc="0419000F">
      <w:start w:val="1"/>
      <w:numFmt w:val="decimal"/>
      <w:lvlText w:val="%1."/>
      <w:lvlJc w:val="left"/>
      <w:pPr>
        <w:ind w:left="180" w:hanging="360"/>
      </w:pPr>
      <w:rPr>
        <w:rFonts w:cs="Times New Roman"/>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27" w15:restartNumberingAfterBreak="0">
    <w:nsid w:val="71F81520"/>
    <w:multiLevelType w:val="hybridMultilevel"/>
    <w:tmpl w:val="306AC06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75F04028"/>
    <w:multiLevelType w:val="hybridMultilevel"/>
    <w:tmpl w:val="185010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66012F7"/>
    <w:multiLevelType w:val="hybridMultilevel"/>
    <w:tmpl w:val="99666AE0"/>
    <w:lvl w:ilvl="0" w:tplc="1C92786A">
      <w:start w:val="1"/>
      <w:numFmt w:val="decimal"/>
      <w:lvlText w:val="%1."/>
      <w:lvlJc w:val="left"/>
      <w:pPr>
        <w:ind w:left="1637" w:hanging="360"/>
      </w:pPr>
      <w:rPr>
        <w:rFonts w:cs="Times New Roman"/>
        <w:sz w:val="24"/>
        <w:szCs w:val="24"/>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30" w15:restartNumberingAfterBreak="0">
    <w:nsid w:val="7BC32E55"/>
    <w:multiLevelType w:val="hybridMultilevel"/>
    <w:tmpl w:val="4A5883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EEE4AD4"/>
    <w:multiLevelType w:val="hybridMultilevel"/>
    <w:tmpl w:val="DEE8166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3"/>
  </w:num>
  <w:num w:numId="3">
    <w:abstractNumId w:val="30"/>
  </w:num>
  <w:num w:numId="4">
    <w:abstractNumId w:val="10"/>
  </w:num>
  <w:num w:numId="5">
    <w:abstractNumId w:val="28"/>
  </w:num>
  <w:num w:numId="6">
    <w:abstractNumId w:val="5"/>
  </w:num>
  <w:num w:numId="7">
    <w:abstractNumId w:val="19"/>
  </w:num>
  <w:num w:numId="8">
    <w:abstractNumId w:val="27"/>
  </w:num>
  <w:num w:numId="9">
    <w:abstractNumId w:val="29"/>
  </w:num>
  <w:num w:numId="10">
    <w:abstractNumId w:val="25"/>
  </w:num>
  <w:num w:numId="11">
    <w:abstractNumId w:val="7"/>
  </w:num>
  <w:num w:numId="12">
    <w:abstractNumId w:val="23"/>
  </w:num>
  <w:num w:numId="13">
    <w:abstractNumId w:val="12"/>
  </w:num>
  <w:num w:numId="14">
    <w:abstractNumId w:val="17"/>
  </w:num>
  <w:num w:numId="15">
    <w:abstractNumId w:val="16"/>
  </w:num>
  <w:num w:numId="16">
    <w:abstractNumId w:val="31"/>
  </w:num>
  <w:num w:numId="17">
    <w:abstractNumId w:val="26"/>
  </w:num>
  <w:num w:numId="18">
    <w:abstractNumId w:val="24"/>
  </w:num>
  <w:num w:numId="19">
    <w:abstractNumId w:val="8"/>
  </w:num>
  <w:num w:numId="20">
    <w:abstractNumId w:val="2"/>
  </w:num>
  <w:num w:numId="21">
    <w:abstractNumId w:val="11"/>
  </w:num>
  <w:num w:numId="22">
    <w:abstractNumId w:val="15"/>
  </w:num>
  <w:num w:numId="23">
    <w:abstractNumId w:val="6"/>
  </w:num>
  <w:num w:numId="24">
    <w:abstractNumId w:val="18"/>
  </w:num>
  <w:num w:numId="25">
    <w:abstractNumId w:val="20"/>
  </w:num>
  <w:num w:numId="26">
    <w:abstractNumId w:val="13"/>
  </w:num>
  <w:num w:numId="27">
    <w:abstractNumId w:val="1"/>
  </w:num>
  <w:num w:numId="28">
    <w:abstractNumId w:val="21"/>
  </w:num>
  <w:num w:numId="29">
    <w:abstractNumId w:val="9"/>
  </w:num>
  <w:num w:numId="30">
    <w:abstractNumId w:val="14"/>
  </w:num>
  <w:num w:numId="31">
    <w:abstractNumId w:val="2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EF"/>
    <w:rsid w:val="000064DE"/>
    <w:rsid w:val="00007B7C"/>
    <w:rsid w:val="00007F2A"/>
    <w:rsid w:val="000247AD"/>
    <w:rsid w:val="000301A6"/>
    <w:rsid w:val="00032382"/>
    <w:rsid w:val="000345CE"/>
    <w:rsid w:val="000347E2"/>
    <w:rsid w:val="00044FB7"/>
    <w:rsid w:val="000469C5"/>
    <w:rsid w:val="00046A15"/>
    <w:rsid w:val="00060EBB"/>
    <w:rsid w:val="00061C7A"/>
    <w:rsid w:val="0006238B"/>
    <w:rsid w:val="00064A03"/>
    <w:rsid w:val="000666FB"/>
    <w:rsid w:val="0007098F"/>
    <w:rsid w:val="0007525D"/>
    <w:rsid w:val="00081CB7"/>
    <w:rsid w:val="00093495"/>
    <w:rsid w:val="00097F79"/>
    <w:rsid w:val="000A056A"/>
    <w:rsid w:val="000A3538"/>
    <w:rsid w:val="000C3094"/>
    <w:rsid w:val="000C3A6B"/>
    <w:rsid w:val="000D57A1"/>
    <w:rsid w:val="000E5E01"/>
    <w:rsid w:val="000E6BE4"/>
    <w:rsid w:val="000F1CF8"/>
    <w:rsid w:val="000F37C6"/>
    <w:rsid w:val="000F6200"/>
    <w:rsid w:val="000F745F"/>
    <w:rsid w:val="00100D07"/>
    <w:rsid w:val="00100D0D"/>
    <w:rsid w:val="00101119"/>
    <w:rsid w:val="00107FD8"/>
    <w:rsid w:val="00110D1C"/>
    <w:rsid w:val="001123AF"/>
    <w:rsid w:val="00113CA4"/>
    <w:rsid w:val="00113E29"/>
    <w:rsid w:val="00131A42"/>
    <w:rsid w:val="00132C1F"/>
    <w:rsid w:val="0013706C"/>
    <w:rsid w:val="0014170A"/>
    <w:rsid w:val="00142CBC"/>
    <w:rsid w:val="00152A4C"/>
    <w:rsid w:val="00174B36"/>
    <w:rsid w:val="00183DFA"/>
    <w:rsid w:val="00183DFC"/>
    <w:rsid w:val="00184386"/>
    <w:rsid w:val="00187A98"/>
    <w:rsid w:val="00191602"/>
    <w:rsid w:val="001939CC"/>
    <w:rsid w:val="001942CA"/>
    <w:rsid w:val="001947F9"/>
    <w:rsid w:val="00195C16"/>
    <w:rsid w:val="001A072B"/>
    <w:rsid w:val="001A3A86"/>
    <w:rsid w:val="001A7115"/>
    <w:rsid w:val="001A72E8"/>
    <w:rsid w:val="001B00F2"/>
    <w:rsid w:val="001B61E3"/>
    <w:rsid w:val="001C10B1"/>
    <w:rsid w:val="001C52AE"/>
    <w:rsid w:val="001D3FBB"/>
    <w:rsid w:val="001D5F0C"/>
    <w:rsid w:val="001E77FF"/>
    <w:rsid w:val="0020139D"/>
    <w:rsid w:val="00201676"/>
    <w:rsid w:val="00202C8E"/>
    <w:rsid w:val="00205008"/>
    <w:rsid w:val="002057D4"/>
    <w:rsid w:val="002228A8"/>
    <w:rsid w:val="00225086"/>
    <w:rsid w:val="00227359"/>
    <w:rsid w:val="00227EC5"/>
    <w:rsid w:val="002367FE"/>
    <w:rsid w:val="00236DC8"/>
    <w:rsid w:val="002462CC"/>
    <w:rsid w:val="002535B7"/>
    <w:rsid w:val="00253C18"/>
    <w:rsid w:val="00253FE9"/>
    <w:rsid w:val="00255F2A"/>
    <w:rsid w:val="0027047B"/>
    <w:rsid w:val="002759B4"/>
    <w:rsid w:val="002769B2"/>
    <w:rsid w:val="00281F36"/>
    <w:rsid w:val="00284C5A"/>
    <w:rsid w:val="00290C38"/>
    <w:rsid w:val="00292F1A"/>
    <w:rsid w:val="002A3D62"/>
    <w:rsid w:val="002A438A"/>
    <w:rsid w:val="002B02BF"/>
    <w:rsid w:val="002B5C8B"/>
    <w:rsid w:val="002C07AC"/>
    <w:rsid w:val="002D6FDC"/>
    <w:rsid w:val="002E0454"/>
    <w:rsid w:val="002E0B71"/>
    <w:rsid w:val="002E54D6"/>
    <w:rsid w:val="002F2690"/>
    <w:rsid w:val="003008C5"/>
    <w:rsid w:val="00301054"/>
    <w:rsid w:val="0030334B"/>
    <w:rsid w:val="00310361"/>
    <w:rsid w:val="003338FF"/>
    <w:rsid w:val="00335293"/>
    <w:rsid w:val="00336AD6"/>
    <w:rsid w:val="00337AC7"/>
    <w:rsid w:val="003401FA"/>
    <w:rsid w:val="00342697"/>
    <w:rsid w:val="0034505B"/>
    <w:rsid w:val="00357481"/>
    <w:rsid w:val="00362841"/>
    <w:rsid w:val="00372B2F"/>
    <w:rsid w:val="00377FE4"/>
    <w:rsid w:val="003921BD"/>
    <w:rsid w:val="00395B41"/>
    <w:rsid w:val="0039767A"/>
    <w:rsid w:val="003A0317"/>
    <w:rsid w:val="003A4648"/>
    <w:rsid w:val="003A6F3A"/>
    <w:rsid w:val="003B3C14"/>
    <w:rsid w:val="003B5145"/>
    <w:rsid w:val="003B6F53"/>
    <w:rsid w:val="003C597B"/>
    <w:rsid w:val="003C7D0E"/>
    <w:rsid w:val="003C7FCF"/>
    <w:rsid w:val="003D27B2"/>
    <w:rsid w:val="003D55F2"/>
    <w:rsid w:val="003E0036"/>
    <w:rsid w:val="003E042D"/>
    <w:rsid w:val="003E0A7F"/>
    <w:rsid w:val="003E1CA9"/>
    <w:rsid w:val="003E27D9"/>
    <w:rsid w:val="003E2ED1"/>
    <w:rsid w:val="003E6AC2"/>
    <w:rsid w:val="003F465C"/>
    <w:rsid w:val="003F5748"/>
    <w:rsid w:val="003F5EB6"/>
    <w:rsid w:val="00403C8A"/>
    <w:rsid w:val="00416ACC"/>
    <w:rsid w:val="0042111A"/>
    <w:rsid w:val="004223D5"/>
    <w:rsid w:val="0043216E"/>
    <w:rsid w:val="004356D5"/>
    <w:rsid w:val="004433D8"/>
    <w:rsid w:val="00453AF9"/>
    <w:rsid w:val="0045406E"/>
    <w:rsid w:val="00462CA4"/>
    <w:rsid w:val="00467693"/>
    <w:rsid w:val="004707F7"/>
    <w:rsid w:val="00475AB2"/>
    <w:rsid w:val="0049665A"/>
    <w:rsid w:val="004A0BBE"/>
    <w:rsid w:val="004A4116"/>
    <w:rsid w:val="004A5F26"/>
    <w:rsid w:val="004A77BB"/>
    <w:rsid w:val="004B1DAF"/>
    <w:rsid w:val="004B338C"/>
    <w:rsid w:val="004B467E"/>
    <w:rsid w:val="004B5DD6"/>
    <w:rsid w:val="004C2054"/>
    <w:rsid w:val="004D01CB"/>
    <w:rsid w:val="004D09BC"/>
    <w:rsid w:val="004D330C"/>
    <w:rsid w:val="004E1756"/>
    <w:rsid w:val="004E1CD3"/>
    <w:rsid w:val="004E366A"/>
    <w:rsid w:val="004F1741"/>
    <w:rsid w:val="004F25E3"/>
    <w:rsid w:val="00501A00"/>
    <w:rsid w:val="00501B45"/>
    <w:rsid w:val="005050D8"/>
    <w:rsid w:val="0050775C"/>
    <w:rsid w:val="00522B06"/>
    <w:rsid w:val="005235A2"/>
    <w:rsid w:val="00527697"/>
    <w:rsid w:val="00533154"/>
    <w:rsid w:val="00536152"/>
    <w:rsid w:val="005412DE"/>
    <w:rsid w:val="0054133B"/>
    <w:rsid w:val="005473F1"/>
    <w:rsid w:val="00547B08"/>
    <w:rsid w:val="0055253D"/>
    <w:rsid w:val="00557143"/>
    <w:rsid w:val="00557F6C"/>
    <w:rsid w:val="00560DB8"/>
    <w:rsid w:val="00560E34"/>
    <w:rsid w:val="00563DB2"/>
    <w:rsid w:val="005673E7"/>
    <w:rsid w:val="00577F6E"/>
    <w:rsid w:val="00580048"/>
    <w:rsid w:val="005905D6"/>
    <w:rsid w:val="005A0DA1"/>
    <w:rsid w:val="005A580A"/>
    <w:rsid w:val="005B468E"/>
    <w:rsid w:val="005C12E0"/>
    <w:rsid w:val="005C2434"/>
    <w:rsid w:val="005C2B01"/>
    <w:rsid w:val="005C5811"/>
    <w:rsid w:val="005D4684"/>
    <w:rsid w:val="005D6153"/>
    <w:rsid w:val="005E3E84"/>
    <w:rsid w:val="005E661B"/>
    <w:rsid w:val="00602FF9"/>
    <w:rsid w:val="00625F25"/>
    <w:rsid w:val="00627CEE"/>
    <w:rsid w:val="006330DB"/>
    <w:rsid w:val="00633617"/>
    <w:rsid w:val="00633772"/>
    <w:rsid w:val="006418B9"/>
    <w:rsid w:val="006466FB"/>
    <w:rsid w:val="0065763C"/>
    <w:rsid w:val="0066159B"/>
    <w:rsid w:val="0066270C"/>
    <w:rsid w:val="00663E33"/>
    <w:rsid w:val="006649F3"/>
    <w:rsid w:val="0068097C"/>
    <w:rsid w:val="00681CAA"/>
    <w:rsid w:val="0068371E"/>
    <w:rsid w:val="00683D83"/>
    <w:rsid w:val="00686119"/>
    <w:rsid w:val="0069020F"/>
    <w:rsid w:val="00692361"/>
    <w:rsid w:val="00696287"/>
    <w:rsid w:val="006A4AB0"/>
    <w:rsid w:val="006B58DE"/>
    <w:rsid w:val="006B7274"/>
    <w:rsid w:val="006B7B97"/>
    <w:rsid w:val="006C5656"/>
    <w:rsid w:val="006C5D38"/>
    <w:rsid w:val="006C62FE"/>
    <w:rsid w:val="006D3B62"/>
    <w:rsid w:val="006D5844"/>
    <w:rsid w:val="006D7240"/>
    <w:rsid w:val="006D7377"/>
    <w:rsid w:val="006E30BF"/>
    <w:rsid w:val="006F7579"/>
    <w:rsid w:val="006F7885"/>
    <w:rsid w:val="00700589"/>
    <w:rsid w:val="00701716"/>
    <w:rsid w:val="00706BB2"/>
    <w:rsid w:val="007158D3"/>
    <w:rsid w:val="00720713"/>
    <w:rsid w:val="007276FC"/>
    <w:rsid w:val="00727D1F"/>
    <w:rsid w:val="00741828"/>
    <w:rsid w:val="007445EF"/>
    <w:rsid w:val="007457F1"/>
    <w:rsid w:val="00752483"/>
    <w:rsid w:val="007557B5"/>
    <w:rsid w:val="00767156"/>
    <w:rsid w:val="00767DAD"/>
    <w:rsid w:val="0077215D"/>
    <w:rsid w:val="00774802"/>
    <w:rsid w:val="007766F8"/>
    <w:rsid w:val="00782212"/>
    <w:rsid w:val="0078487A"/>
    <w:rsid w:val="00793CD3"/>
    <w:rsid w:val="00795030"/>
    <w:rsid w:val="007A5AD3"/>
    <w:rsid w:val="007A6748"/>
    <w:rsid w:val="007B096C"/>
    <w:rsid w:val="007B129B"/>
    <w:rsid w:val="007B1447"/>
    <w:rsid w:val="007B47E7"/>
    <w:rsid w:val="007B65D5"/>
    <w:rsid w:val="007C293B"/>
    <w:rsid w:val="007D1939"/>
    <w:rsid w:val="007D28EF"/>
    <w:rsid w:val="007D29E1"/>
    <w:rsid w:val="007D4504"/>
    <w:rsid w:val="007F4DEA"/>
    <w:rsid w:val="007F535A"/>
    <w:rsid w:val="00806150"/>
    <w:rsid w:val="00811686"/>
    <w:rsid w:val="008151E7"/>
    <w:rsid w:val="0081600C"/>
    <w:rsid w:val="00817416"/>
    <w:rsid w:val="00820481"/>
    <w:rsid w:val="00820ECD"/>
    <w:rsid w:val="00827C4A"/>
    <w:rsid w:val="008316ED"/>
    <w:rsid w:val="00833184"/>
    <w:rsid w:val="00836898"/>
    <w:rsid w:val="0084023D"/>
    <w:rsid w:val="0084064D"/>
    <w:rsid w:val="00842A5F"/>
    <w:rsid w:val="00847D1F"/>
    <w:rsid w:val="00847D6A"/>
    <w:rsid w:val="00851AEF"/>
    <w:rsid w:val="00855AF7"/>
    <w:rsid w:val="008578F6"/>
    <w:rsid w:val="008602E5"/>
    <w:rsid w:val="008615D2"/>
    <w:rsid w:val="008642E9"/>
    <w:rsid w:val="008651DE"/>
    <w:rsid w:val="008675AF"/>
    <w:rsid w:val="008676B7"/>
    <w:rsid w:val="00881E05"/>
    <w:rsid w:val="00882CF5"/>
    <w:rsid w:val="008976C7"/>
    <w:rsid w:val="008A19BE"/>
    <w:rsid w:val="008A7A05"/>
    <w:rsid w:val="008A7E64"/>
    <w:rsid w:val="008B1B0F"/>
    <w:rsid w:val="008B1F34"/>
    <w:rsid w:val="008C3FA2"/>
    <w:rsid w:val="008C6D20"/>
    <w:rsid w:val="008D39A7"/>
    <w:rsid w:val="008D5C32"/>
    <w:rsid w:val="008D6A16"/>
    <w:rsid w:val="008E0FA8"/>
    <w:rsid w:val="008E630D"/>
    <w:rsid w:val="008E7D9C"/>
    <w:rsid w:val="008F5CFB"/>
    <w:rsid w:val="008F7B53"/>
    <w:rsid w:val="00901392"/>
    <w:rsid w:val="009014B4"/>
    <w:rsid w:val="00902575"/>
    <w:rsid w:val="00902762"/>
    <w:rsid w:val="00902B7E"/>
    <w:rsid w:val="00903E0B"/>
    <w:rsid w:val="00912F51"/>
    <w:rsid w:val="009138A2"/>
    <w:rsid w:val="00914A8F"/>
    <w:rsid w:val="00930014"/>
    <w:rsid w:val="009331D8"/>
    <w:rsid w:val="009364D7"/>
    <w:rsid w:val="00940F89"/>
    <w:rsid w:val="0094125D"/>
    <w:rsid w:val="009426CA"/>
    <w:rsid w:val="00942A47"/>
    <w:rsid w:val="0094565A"/>
    <w:rsid w:val="00950A63"/>
    <w:rsid w:val="00954DD7"/>
    <w:rsid w:val="0095589A"/>
    <w:rsid w:val="00957391"/>
    <w:rsid w:val="00964352"/>
    <w:rsid w:val="00967BE8"/>
    <w:rsid w:val="00970509"/>
    <w:rsid w:val="0097718F"/>
    <w:rsid w:val="009828AF"/>
    <w:rsid w:val="009853D4"/>
    <w:rsid w:val="00995042"/>
    <w:rsid w:val="009970D1"/>
    <w:rsid w:val="009A2855"/>
    <w:rsid w:val="009A6017"/>
    <w:rsid w:val="009B1C3F"/>
    <w:rsid w:val="009B7EA6"/>
    <w:rsid w:val="009C2379"/>
    <w:rsid w:val="009C7B37"/>
    <w:rsid w:val="009D10E3"/>
    <w:rsid w:val="009D2F58"/>
    <w:rsid w:val="009D3CD1"/>
    <w:rsid w:val="009E04A4"/>
    <w:rsid w:val="009E1826"/>
    <w:rsid w:val="009E3287"/>
    <w:rsid w:val="009E3DF5"/>
    <w:rsid w:val="009E5790"/>
    <w:rsid w:val="009F208A"/>
    <w:rsid w:val="00A01D16"/>
    <w:rsid w:val="00A2178E"/>
    <w:rsid w:val="00A275C9"/>
    <w:rsid w:val="00A30D84"/>
    <w:rsid w:val="00A31513"/>
    <w:rsid w:val="00A43B37"/>
    <w:rsid w:val="00A44FD7"/>
    <w:rsid w:val="00A46A3A"/>
    <w:rsid w:val="00A52368"/>
    <w:rsid w:val="00A545A4"/>
    <w:rsid w:val="00A55B2D"/>
    <w:rsid w:val="00A60AEF"/>
    <w:rsid w:val="00A64A7E"/>
    <w:rsid w:val="00A7259D"/>
    <w:rsid w:val="00A82CFB"/>
    <w:rsid w:val="00A9293C"/>
    <w:rsid w:val="00A93B7C"/>
    <w:rsid w:val="00A96342"/>
    <w:rsid w:val="00AA027A"/>
    <w:rsid w:val="00AA4001"/>
    <w:rsid w:val="00AA4507"/>
    <w:rsid w:val="00AA6F15"/>
    <w:rsid w:val="00AA75E0"/>
    <w:rsid w:val="00AB12B7"/>
    <w:rsid w:val="00AC78EF"/>
    <w:rsid w:val="00AD02DE"/>
    <w:rsid w:val="00AD55A6"/>
    <w:rsid w:val="00AE06E9"/>
    <w:rsid w:val="00AE53CE"/>
    <w:rsid w:val="00AF13BB"/>
    <w:rsid w:val="00AF14DD"/>
    <w:rsid w:val="00B125AB"/>
    <w:rsid w:val="00B16612"/>
    <w:rsid w:val="00B1771F"/>
    <w:rsid w:val="00B20564"/>
    <w:rsid w:val="00B359A9"/>
    <w:rsid w:val="00B54784"/>
    <w:rsid w:val="00B749A4"/>
    <w:rsid w:val="00B75C71"/>
    <w:rsid w:val="00B77263"/>
    <w:rsid w:val="00B80FA6"/>
    <w:rsid w:val="00B83627"/>
    <w:rsid w:val="00B85BEB"/>
    <w:rsid w:val="00B8610F"/>
    <w:rsid w:val="00B976C1"/>
    <w:rsid w:val="00BA0558"/>
    <w:rsid w:val="00BA0BA7"/>
    <w:rsid w:val="00BB2395"/>
    <w:rsid w:val="00BB2D0C"/>
    <w:rsid w:val="00BB30E0"/>
    <w:rsid w:val="00BB48FE"/>
    <w:rsid w:val="00BC491C"/>
    <w:rsid w:val="00BC5247"/>
    <w:rsid w:val="00BC55E7"/>
    <w:rsid w:val="00BD2260"/>
    <w:rsid w:val="00BD58CB"/>
    <w:rsid w:val="00BE5936"/>
    <w:rsid w:val="00BE69C0"/>
    <w:rsid w:val="00BF43FF"/>
    <w:rsid w:val="00C01B22"/>
    <w:rsid w:val="00C01BD3"/>
    <w:rsid w:val="00C10A46"/>
    <w:rsid w:val="00C2154D"/>
    <w:rsid w:val="00C22067"/>
    <w:rsid w:val="00C2406A"/>
    <w:rsid w:val="00C26EA5"/>
    <w:rsid w:val="00C275D7"/>
    <w:rsid w:val="00C336EF"/>
    <w:rsid w:val="00C35587"/>
    <w:rsid w:val="00C41BD7"/>
    <w:rsid w:val="00C47DDA"/>
    <w:rsid w:val="00C51F53"/>
    <w:rsid w:val="00C73E18"/>
    <w:rsid w:val="00C75A44"/>
    <w:rsid w:val="00C86F40"/>
    <w:rsid w:val="00C87063"/>
    <w:rsid w:val="00C879C9"/>
    <w:rsid w:val="00C936BC"/>
    <w:rsid w:val="00C955F4"/>
    <w:rsid w:val="00CA5F3F"/>
    <w:rsid w:val="00CA724C"/>
    <w:rsid w:val="00CA7DA4"/>
    <w:rsid w:val="00CB09A7"/>
    <w:rsid w:val="00CB37B1"/>
    <w:rsid w:val="00CB47D1"/>
    <w:rsid w:val="00CB4C21"/>
    <w:rsid w:val="00CC103F"/>
    <w:rsid w:val="00CC1AD3"/>
    <w:rsid w:val="00CE1E77"/>
    <w:rsid w:val="00D01637"/>
    <w:rsid w:val="00D028D6"/>
    <w:rsid w:val="00D15A55"/>
    <w:rsid w:val="00D1769C"/>
    <w:rsid w:val="00D350CD"/>
    <w:rsid w:val="00D53B88"/>
    <w:rsid w:val="00D54330"/>
    <w:rsid w:val="00D703D6"/>
    <w:rsid w:val="00D7594C"/>
    <w:rsid w:val="00D84DC7"/>
    <w:rsid w:val="00D91164"/>
    <w:rsid w:val="00D928A6"/>
    <w:rsid w:val="00DA349D"/>
    <w:rsid w:val="00DA60FA"/>
    <w:rsid w:val="00DB0EC1"/>
    <w:rsid w:val="00DB61D9"/>
    <w:rsid w:val="00DC0086"/>
    <w:rsid w:val="00DD25A4"/>
    <w:rsid w:val="00DD3418"/>
    <w:rsid w:val="00DD37A4"/>
    <w:rsid w:val="00DD481E"/>
    <w:rsid w:val="00DE088C"/>
    <w:rsid w:val="00DE3769"/>
    <w:rsid w:val="00DF307A"/>
    <w:rsid w:val="00DF4704"/>
    <w:rsid w:val="00DF7593"/>
    <w:rsid w:val="00DF7D09"/>
    <w:rsid w:val="00E037BF"/>
    <w:rsid w:val="00E12D03"/>
    <w:rsid w:val="00E14F86"/>
    <w:rsid w:val="00E30E5B"/>
    <w:rsid w:val="00E34EAB"/>
    <w:rsid w:val="00E3526D"/>
    <w:rsid w:val="00E3660E"/>
    <w:rsid w:val="00E429E5"/>
    <w:rsid w:val="00E4402A"/>
    <w:rsid w:val="00E44D2C"/>
    <w:rsid w:val="00E5159F"/>
    <w:rsid w:val="00E56E43"/>
    <w:rsid w:val="00E604C4"/>
    <w:rsid w:val="00E662F3"/>
    <w:rsid w:val="00E66DF5"/>
    <w:rsid w:val="00E7057F"/>
    <w:rsid w:val="00E71C2D"/>
    <w:rsid w:val="00E7350A"/>
    <w:rsid w:val="00E7532D"/>
    <w:rsid w:val="00E75DD3"/>
    <w:rsid w:val="00E7688F"/>
    <w:rsid w:val="00E84870"/>
    <w:rsid w:val="00E86AE2"/>
    <w:rsid w:val="00E90EA7"/>
    <w:rsid w:val="00EA36A2"/>
    <w:rsid w:val="00EA5351"/>
    <w:rsid w:val="00EA59C4"/>
    <w:rsid w:val="00EB26A5"/>
    <w:rsid w:val="00EB71D2"/>
    <w:rsid w:val="00EC1241"/>
    <w:rsid w:val="00EC127D"/>
    <w:rsid w:val="00EC1A1E"/>
    <w:rsid w:val="00ED08B4"/>
    <w:rsid w:val="00ED23A1"/>
    <w:rsid w:val="00ED30F5"/>
    <w:rsid w:val="00ED3DD0"/>
    <w:rsid w:val="00ED3DD5"/>
    <w:rsid w:val="00EE3F4D"/>
    <w:rsid w:val="00EE586A"/>
    <w:rsid w:val="00EE65AB"/>
    <w:rsid w:val="00EE7498"/>
    <w:rsid w:val="00EF1801"/>
    <w:rsid w:val="00EF184D"/>
    <w:rsid w:val="00F05EBD"/>
    <w:rsid w:val="00F06A3D"/>
    <w:rsid w:val="00F0732F"/>
    <w:rsid w:val="00F104DF"/>
    <w:rsid w:val="00F1171D"/>
    <w:rsid w:val="00F1224E"/>
    <w:rsid w:val="00F1307D"/>
    <w:rsid w:val="00F16783"/>
    <w:rsid w:val="00F20755"/>
    <w:rsid w:val="00F265F9"/>
    <w:rsid w:val="00F32B01"/>
    <w:rsid w:val="00F40152"/>
    <w:rsid w:val="00F43173"/>
    <w:rsid w:val="00F43638"/>
    <w:rsid w:val="00F4581D"/>
    <w:rsid w:val="00F4730D"/>
    <w:rsid w:val="00F60D9E"/>
    <w:rsid w:val="00F61F5E"/>
    <w:rsid w:val="00F620AE"/>
    <w:rsid w:val="00F63FAD"/>
    <w:rsid w:val="00F663CA"/>
    <w:rsid w:val="00F70278"/>
    <w:rsid w:val="00F8462D"/>
    <w:rsid w:val="00F9305D"/>
    <w:rsid w:val="00F9329D"/>
    <w:rsid w:val="00F9415E"/>
    <w:rsid w:val="00FA3800"/>
    <w:rsid w:val="00FB5BC5"/>
    <w:rsid w:val="00FB6CB9"/>
    <w:rsid w:val="00FC1F13"/>
    <w:rsid w:val="00FC59B4"/>
    <w:rsid w:val="00FC7683"/>
    <w:rsid w:val="00FE05E0"/>
    <w:rsid w:val="00FF19A4"/>
    <w:rsid w:val="00FF5D03"/>
    <w:rsid w:val="00FF7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56457E"/>
  <w15:docId w15:val="{2205EDCE-5149-2844-BA4D-A212F934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748"/>
    <w:pPr>
      <w:suppressAutoHyphens/>
    </w:pPr>
    <w:rPr>
      <w:sz w:val="24"/>
      <w:szCs w:val="24"/>
      <w:lang w:eastAsia="zh-CN"/>
    </w:rPr>
  </w:style>
  <w:style w:type="paragraph" w:styleId="1">
    <w:name w:val="heading 1"/>
    <w:basedOn w:val="a"/>
    <w:next w:val="a"/>
    <w:link w:val="10"/>
    <w:uiPriority w:val="99"/>
    <w:qFormat/>
    <w:rsid w:val="00AC78EF"/>
    <w:pPr>
      <w:keepNext/>
      <w:suppressAutoHyphens w:val="0"/>
      <w:spacing w:before="240" w:after="60"/>
      <w:outlineLvl w:val="0"/>
    </w:pPr>
    <w:rPr>
      <w:rFonts w:ascii="Arial" w:hAnsi="Arial" w:cs="Arial"/>
      <w:b/>
      <w:bCs/>
      <w:kern w:val="32"/>
      <w:sz w:val="32"/>
      <w:szCs w:val="32"/>
      <w:lang w:eastAsia="ru-RU"/>
    </w:rPr>
  </w:style>
  <w:style w:type="paragraph" w:styleId="2">
    <w:name w:val="heading 2"/>
    <w:basedOn w:val="a"/>
    <w:next w:val="a"/>
    <w:link w:val="20"/>
    <w:uiPriority w:val="99"/>
    <w:qFormat/>
    <w:rsid w:val="00AC78EF"/>
    <w:pPr>
      <w:keepNext/>
      <w:suppressAutoHyphens w:val="0"/>
      <w:spacing w:before="240" w:after="60"/>
      <w:outlineLvl w:val="1"/>
    </w:pPr>
    <w:rPr>
      <w:rFonts w:ascii="Arial" w:hAnsi="Arial" w:cs="Arial"/>
      <w:b/>
      <w:bCs/>
      <w:i/>
      <w:iCs/>
      <w:sz w:val="28"/>
      <w:szCs w:val="28"/>
      <w:lang w:eastAsia="ru-RU"/>
    </w:rPr>
  </w:style>
  <w:style w:type="paragraph" w:styleId="3">
    <w:name w:val="heading 3"/>
    <w:basedOn w:val="a"/>
    <w:next w:val="a"/>
    <w:link w:val="31"/>
    <w:uiPriority w:val="99"/>
    <w:qFormat/>
    <w:rsid w:val="003F5748"/>
    <w:pPr>
      <w:keepNext/>
      <w:numPr>
        <w:ilvl w:val="2"/>
        <w:numId w:val="1"/>
      </w:numPr>
      <w:spacing w:before="240" w:after="60"/>
      <w:outlineLvl w:val="2"/>
    </w:pPr>
    <w:rPr>
      <w:rFonts w:ascii="Arial" w:eastAsia="Arial Unicode MS"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C78EF"/>
    <w:rPr>
      <w:rFonts w:ascii="Arial" w:hAnsi="Arial" w:cs="Arial"/>
      <w:b/>
      <w:bCs/>
      <w:kern w:val="32"/>
      <w:sz w:val="32"/>
      <w:szCs w:val="32"/>
    </w:rPr>
  </w:style>
  <w:style w:type="character" w:customStyle="1" w:styleId="20">
    <w:name w:val="Заголовок 2 Знак"/>
    <w:basedOn w:val="a0"/>
    <w:link w:val="2"/>
    <w:uiPriority w:val="99"/>
    <w:locked/>
    <w:rsid w:val="00AC78EF"/>
    <w:rPr>
      <w:rFonts w:ascii="Arial" w:hAnsi="Arial" w:cs="Arial"/>
      <w:b/>
      <w:bCs/>
      <w:i/>
      <w:iCs/>
      <w:sz w:val="28"/>
      <w:szCs w:val="28"/>
    </w:rPr>
  </w:style>
  <w:style w:type="character" w:customStyle="1" w:styleId="31">
    <w:name w:val="Заголовок 3 Знак1"/>
    <w:basedOn w:val="a0"/>
    <w:link w:val="3"/>
    <w:uiPriority w:val="99"/>
    <w:semiHidden/>
    <w:locked/>
    <w:rsid w:val="00236DC8"/>
    <w:rPr>
      <w:rFonts w:ascii="Cambria" w:hAnsi="Cambria" w:cs="Times New Roman"/>
      <w:b/>
      <w:bCs/>
      <w:sz w:val="26"/>
      <w:szCs w:val="26"/>
      <w:lang w:eastAsia="zh-CN"/>
    </w:rPr>
  </w:style>
  <w:style w:type="character" w:customStyle="1" w:styleId="11">
    <w:name w:val="Основной шрифт абзаца1"/>
    <w:uiPriority w:val="99"/>
    <w:rsid w:val="003F5748"/>
  </w:style>
  <w:style w:type="character" w:customStyle="1" w:styleId="30">
    <w:name w:val="Основной текст 3 Знак"/>
    <w:basedOn w:val="11"/>
    <w:uiPriority w:val="99"/>
    <w:rsid w:val="003F5748"/>
    <w:rPr>
      <w:rFonts w:cs="Times New Roman"/>
      <w:sz w:val="24"/>
      <w:lang w:val="ru-RU" w:bidi="ar-SA"/>
    </w:rPr>
  </w:style>
  <w:style w:type="character" w:customStyle="1" w:styleId="a3">
    <w:name w:val="Верхний колонтитул Знак"/>
    <w:basedOn w:val="11"/>
    <w:uiPriority w:val="99"/>
    <w:rsid w:val="003F5748"/>
    <w:rPr>
      <w:rFonts w:cs="Times New Roman"/>
      <w:sz w:val="24"/>
      <w:szCs w:val="24"/>
    </w:rPr>
  </w:style>
  <w:style w:type="character" w:customStyle="1" w:styleId="a4">
    <w:name w:val="Нижний колонтитул Знак"/>
    <w:basedOn w:val="11"/>
    <w:uiPriority w:val="99"/>
    <w:rsid w:val="003F5748"/>
    <w:rPr>
      <w:rFonts w:cs="Times New Roman"/>
      <w:sz w:val="24"/>
      <w:szCs w:val="24"/>
    </w:rPr>
  </w:style>
  <w:style w:type="character" w:customStyle="1" w:styleId="32">
    <w:name w:val="Заголовок 3 Знак"/>
    <w:basedOn w:val="11"/>
    <w:uiPriority w:val="99"/>
    <w:rsid w:val="003F5748"/>
    <w:rPr>
      <w:rFonts w:ascii="Arial" w:eastAsia="Arial Unicode MS" w:hAnsi="Arial" w:cs="Arial"/>
      <w:b/>
      <w:bCs/>
      <w:sz w:val="26"/>
      <w:szCs w:val="26"/>
    </w:rPr>
  </w:style>
  <w:style w:type="character" w:styleId="a5">
    <w:name w:val="Hyperlink"/>
    <w:basedOn w:val="a0"/>
    <w:uiPriority w:val="99"/>
    <w:rsid w:val="003F5748"/>
    <w:rPr>
      <w:rFonts w:cs="Times New Roman"/>
      <w:color w:val="000080"/>
      <w:u w:val="single"/>
    </w:rPr>
  </w:style>
  <w:style w:type="paragraph" w:customStyle="1" w:styleId="12">
    <w:name w:val="Заголовок1"/>
    <w:basedOn w:val="a"/>
    <w:next w:val="a6"/>
    <w:uiPriority w:val="99"/>
    <w:rsid w:val="003F5748"/>
    <w:pPr>
      <w:keepNext/>
      <w:spacing w:before="240" w:after="120"/>
    </w:pPr>
    <w:rPr>
      <w:rFonts w:ascii="Liberation Sans" w:hAnsi="Liberation Sans" w:cs="Mangal"/>
      <w:sz w:val="28"/>
      <w:szCs w:val="28"/>
    </w:rPr>
  </w:style>
  <w:style w:type="paragraph" w:styleId="a6">
    <w:name w:val="Body Text"/>
    <w:basedOn w:val="a"/>
    <w:link w:val="a7"/>
    <w:uiPriority w:val="99"/>
    <w:rsid w:val="003F5748"/>
    <w:pPr>
      <w:spacing w:after="140" w:line="288" w:lineRule="auto"/>
    </w:pPr>
  </w:style>
  <w:style w:type="character" w:customStyle="1" w:styleId="a7">
    <w:name w:val="Основной текст Знак"/>
    <w:basedOn w:val="a0"/>
    <w:link w:val="a6"/>
    <w:uiPriority w:val="99"/>
    <w:semiHidden/>
    <w:locked/>
    <w:rsid w:val="00236DC8"/>
    <w:rPr>
      <w:rFonts w:cs="Times New Roman"/>
      <w:sz w:val="24"/>
      <w:szCs w:val="24"/>
      <w:lang w:eastAsia="zh-CN"/>
    </w:rPr>
  </w:style>
  <w:style w:type="paragraph" w:styleId="a8">
    <w:name w:val="List"/>
    <w:basedOn w:val="a6"/>
    <w:uiPriority w:val="99"/>
    <w:rsid w:val="003F5748"/>
    <w:rPr>
      <w:rFonts w:cs="Mangal"/>
    </w:rPr>
  </w:style>
  <w:style w:type="paragraph" w:styleId="a9">
    <w:name w:val="caption"/>
    <w:basedOn w:val="a"/>
    <w:uiPriority w:val="99"/>
    <w:qFormat/>
    <w:rsid w:val="003F5748"/>
    <w:pPr>
      <w:suppressLineNumbers/>
      <w:spacing w:before="120" w:after="120"/>
    </w:pPr>
    <w:rPr>
      <w:rFonts w:cs="Mangal"/>
      <w:i/>
      <w:iCs/>
    </w:rPr>
  </w:style>
  <w:style w:type="paragraph" w:customStyle="1" w:styleId="13">
    <w:name w:val="Указатель1"/>
    <w:basedOn w:val="a"/>
    <w:uiPriority w:val="99"/>
    <w:rsid w:val="003F5748"/>
    <w:pPr>
      <w:suppressLineNumbers/>
    </w:pPr>
    <w:rPr>
      <w:rFonts w:cs="Mangal"/>
    </w:rPr>
  </w:style>
  <w:style w:type="paragraph" w:customStyle="1" w:styleId="ConsPlusNonformat">
    <w:name w:val="ConsPlusNonformat"/>
    <w:uiPriority w:val="99"/>
    <w:rsid w:val="003F5748"/>
    <w:pPr>
      <w:suppressAutoHyphens/>
      <w:autoSpaceDE w:val="0"/>
    </w:pPr>
    <w:rPr>
      <w:rFonts w:ascii="Courier New" w:hAnsi="Courier New" w:cs="Courier New"/>
      <w:sz w:val="20"/>
      <w:szCs w:val="20"/>
      <w:lang w:eastAsia="zh-CN"/>
    </w:rPr>
  </w:style>
  <w:style w:type="paragraph" w:customStyle="1" w:styleId="ConsPlusTitle">
    <w:name w:val="ConsPlusTitle"/>
    <w:uiPriority w:val="99"/>
    <w:rsid w:val="003F5748"/>
    <w:pPr>
      <w:suppressAutoHyphens/>
      <w:autoSpaceDE w:val="0"/>
    </w:pPr>
    <w:rPr>
      <w:b/>
      <w:bCs/>
      <w:sz w:val="28"/>
      <w:szCs w:val="28"/>
      <w:lang w:eastAsia="zh-CN"/>
    </w:rPr>
  </w:style>
  <w:style w:type="paragraph" w:customStyle="1" w:styleId="ConsPlusCell">
    <w:name w:val="ConsPlusCell"/>
    <w:uiPriority w:val="99"/>
    <w:rsid w:val="003F5748"/>
    <w:pPr>
      <w:suppressAutoHyphens/>
      <w:autoSpaceDE w:val="0"/>
    </w:pPr>
    <w:rPr>
      <w:rFonts w:ascii="Courier New" w:hAnsi="Courier New" w:cs="Courier New"/>
      <w:sz w:val="20"/>
      <w:szCs w:val="20"/>
      <w:lang w:eastAsia="zh-CN"/>
    </w:rPr>
  </w:style>
  <w:style w:type="paragraph" w:customStyle="1" w:styleId="ConsPlusNormal">
    <w:name w:val="ConsPlusNormal"/>
    <w:uiPriority w:val="99"/>
    <w:rsid w:val="003F5748"/>
    <w:pPr>
      <w:widowControl w:val="0"/>
      <w:suppressAutoHyphens/>
      <w:autoSpaceDE w:val="0"/>
    </w:pPr>
    <w:rPr>
      <w:sz w:val="24"/>
      <w:szCs w:val="24"/>
      <w:lang w:eastAsia="zh-CN"/>
    </w:rPr>
  </w:style>
  <w:style w:type="paragraph" w:customStyle="1" w:styleId="310">
    <w:name w:val="Основной текст 31"/>
    <w:basedOn w:val="a"/>
    <w:uiPriority w:val="99"/>
    <w:rsid w:val="003F5748"/>
    <w:pPr>
      <w:jc w:val="both"/>
    </w:pPr>
    <w:rPr>
      <w:szCs w:val="20"/>
    </w:rPr>
  </w:style>
  <w:style w:type="paragraph" w:customStyle="1" w:styleId="aa">
    <w:name w:val="Готовый"/>
    <w:basedOn w:val="a"/>
    <w:uiPriority w:val="99"/>
    <w:rsid w:val="003F574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b">
    <w:name w:val="header"/>
    <w:basedOn w:val="a"/>
    <w:link w:val="14"/>
    <w:uiPriority w:val="99"/>
    <w:rsid w:val="003F5748"/>
    <w:pPr>
      <w:tabs>
        <w:tab w:val="center" w:pos="4677"/>
        <w:tab w:val="right" w:pos="9355"/>
      </w:tabs>
    </w:pPr>
  </w:style>
  <w:style w:type="character" w:customStyle="1" w:styleId="14">
    <w:name w:val="Верхний колонтитул Знак1"/>
    <w:basedOn w:val="a0"/>
    <w:link w:val="ab"/>
    <w:uiPriority w:val="99"/>
    <w:semiHidden/>
    <w:locked/>
    <w:rsid w:val="00236DC8"/>
    <w:rPr>
      <w:rFonts w:cs="Times New Roman"/>
      <w:sz w:val="24"/>
      <w:szCs w:val="24"/>
      <w:lang w:eastAsia="zh-CN"/>
    </w:rPr>
  </w:style>
  <w:style w:type="paragraph" w:styleId="ac">
    <w:name w:val="footer"/>
    <w:basedOn w:val="a"/>
    <w:link w:val="15"/>
    <w:uiPriority w:val="99"/>
    <w:rsid w:val="003F5748"/>
    <w:pPr>
      <w:tabs>
        <w:tab w:val="center" w:pos="4677"/>
        <w:tab w:val="right" w:pos="9355"/>
      </w:tabs>
    </w:pPr>
  </w:style>
  <w:style w:type="character" w:customStyle="1" w:styleId="15">
    <w:name w:val="Нижний колонтитул Знак1"/>
    <w:basedOn w:val="a0"/>
    <w:link w:val="ac"/>
    <w:uiPriority w:val="99"/>
    <w:semiHidden/>
    <w:locked/>
    <w:rsid w:val="00236DC8"/>
    <w:rPr>
      <w:rFonts w:cs="Times New Roman"/>
      <w:sz w:val="24"/>
      <w:szCs w:val="24"/>
      <w:lang w:eastAsia="zh-CN"/>
    </w:rPr>
  </w:style>
  <w:style w:type="paragraph" w:styleId="ad">
    <w:name w:val="Balloon Text"/>
    <w:basedOn w:val="a"/>
    <w:link w:val="ae"/>
    <w:uiPriority w:val="99"/>
    <w:rsid w:val="003F5748"/>
    <w:rPr>
      <w:rFonts w:ascii="Tahoma" w:hAnsi="Tahoma" w:cs="Tahoma"/>
      <w:sz w:val="16"/>
      <w:szCs w:val="16"/>
    </w:rPr>
  </w:style>
  <w:style w:type="character" w:customStyle="1" w:styleId="ae">
    <w:name w:val="Текст выноски Знак"/>
    <w:basedOn w:val="a0"/>
    <w:link w:val="ad"/>
    <w:uiPriority w:val="99"/>
    <w:semiHidden/>
    <w:locked/>
    <w:rsid w:val="00236DC8"/>
    <w:rPr>
      <w:rFonts w:cs="Times New Roman"/>
      <w:sz w:val="2"/>
      <w:lang w:eastAsia="zh-CN"/>
    </w:rPr>
  </w:style>
  <w:style w:type="paragraph" w:customStyle="1" w:styleId="af">
    <w:name w:val="Содержимое таблицы"/>
    <w:basedOn w:val="a"/>
    <w:uiPriority w:val="99"/>
    <w:rsid w:val="003F5748"/>
    <w:pPr>
      <w:suppressLineNumbers/>
    </w:pPr>
  </w:style>
  <w:style w:type="paragraph" w:customStyle="1" w:styleId="af0">
    <w:name w:val="Заголовок таблицы"/>
    <w:basedOn w:val="af"/>
    <w:uiPriority w:val="99"/>
    <w:rsid w:val="003F5748"/>
    <w:pPr>
      <w:jc w:val="center"/>
    </w:pPr>
    <w:rPr>
      <w:b/>
      <w:bCs/>
    </w:rPr>
  </w:style>
  <w:style w:type="paragraph" w:styleId="af1">
    <w:name w:val="Body Text Indent"/>
    <w:basedOn w:val="a"/>
    <w:link w:val="af2"/>
    <w:uiPriority w:val="99"/>
    <w:rsid w:val="007D1939"/>
    <w:pPr>
      <w:suppressAutoHyphens w:val="0"/>
      <w:spacing w:after="120"/>
      <w:ind w:left="283"/>
    </w:pPr>
    <w:rPr>
      <w:lang w:eastAsia="ru-RU"/>
    </w:rPr>
  </w:style>
  <w:style w:type="character" w:customStyle="1" w:styleId="af2">
    <w:name w:val="Основной текст с отступом Знак"/>
    <w:basedOn w:val="a0"/>
    <w:link w:val="af1"/>
    <w:uiPriority w:val="99"/>
    <w:locked/>
    <w:rsid w:val="007D1939"/>
    <w:rPr>
      <w:rFonts w:cs="Times New Roman"/>
      <w:sz w:val="24"/>
      <w:szCs w:val="24"/>
    </w:rPr>
  </w:style>
  <w:style w:type="table" w:styleId="af3">
    <w:name w:val="Table Grid"/>
    <w:basedOn w:val="a1"/>
    <w:uiPriority w:val="99"/>
    <w:rsid w:val="00A44FD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uiPriority w:val="99"/>
    <w:rsid w:val="00F9415E"/>
    <w:rPr>
      <w:rFonts w:cs="Times New Roman"/>
    </w:rPr>
  </w:style>
  <w:style w:type="paragraph" w:styleId="af4">
    <w:name w:val="List Paragraph"/>
    <w:basedOn w:val="a"/>
    <w:link w:val="af5"/>
    <w:uiPriority w:val="34"/>
    <w:qFormat/>
    <w:rsid w:val="00E7350A"/>
    <w:pPr>
      <w:ind w:left="720"/>
      <w:contextualSpacing/>
    </w:pPr>
  </w:style>
  <w:style w:type="paragraph" w:customStyle="1" w:styleId="Standard">
    <w:name w:val="Standard"/>
    <w:uiPriority w:val="99"/>
    <w:rsid w:val="00FB6CB9"/>
    <w:pPr>
      <w:widowControl w:val="0"/>
      <w:suppressAutoHyphens/>
      <w:textAlignment w:val="baseline"/>
    </w:pPr>
    <w:rPr>
      <w:rFonts w:ascii="Arial" w:hAnsi="Arial" w:cs="Arial"/>
      <w:kern w:val="1"/>
      <w:sz w:val="18"/>
      <w:szCs w:val="18"/>
      <w:lang w:eastAsia="ar-SA"/>
    </w:rPr>
  </w:style>
  <w:style w:type="paragraph" w:styleId="af6">
    <w:name w:val="footnote text"/>
    <w:basedOn w:val="Standard"/>
    <w:link w:val="af7"/>
    <w:uiPriority w:val="99"/>
    <w:rsid w:val="003401FA"/>
    <w:pPr>
      <w:autoSpaceDN w:val="0"/>
    </w:pPr>
    <w:rPr>
      <w:rFonts w:ascii="Times New Roman" w:hAnsi="Times New Roman" w:cs="Times New Roman"/>
      <w:color w:val="00000A"/>
      <w:kern w:val="3"/>
      <w:sz w:val="20"/>
      <w:szCs w:val="20"/>
      <w:lang w:val="en-US" w:eastAsia="ru-RU"/>
    </w:rPr>
  </w:style>
  <w:style w:type="character" w:customStyle="1" w:styleId="FootnoteTextChar">
    <w:name w:val="Footnote Text Char"/>
    <w:basedOn w:val="a0"/>
    <w:uiPriority w:val="99"/>
    <w:semiHidden/>
    <w:locked/>
    <w:rsid w:val="009B1C3F"/>
    <w:rPr>
      <w:rFonts w:cs="Times New Roman"/>
      <w:sz w:val="20"/>
      <w:szCs w:val="20"/>
      <w:lang w:eastAsia="zh-CN"/>
    </w:rPr>
  </w:style>
  <w:style w:type="character" w:customStyle="1" w:styleId="af7">
    <w:name w:val="Текст сноски Знак"/>
    <w:link w:val="af6"/>
    <w:uiPriority w:val="99"/>
    <w:locked/>
    <w:rsid w:val="003401FA"/>
    <w:rPr>
      <w:color w:val="00000A"/>
      <w:kern w:val="3"/>
      <w:lang w:val="en-US"/>
    </w:rPr>
  </w:style>
  <w:style w:type="character" w:styleId="af8">
    <w:name w:val="footnote reference"/>
    <w:basedOn w:val="a0"/>
    <w:uiPriority w:val="99"/>
    <w:rsid w:val="003401FA"/>
    <w:rPr>
      <w:rFonts w:cs="Times New Roman"/>
      <w:position w:val="0"/>
      <w:vertAlign w:val="superscript"/>
    </w:rPr>
  </w:style>
  <w:style w:type="paragraph" w:customStyle="1" w:styleId="msonormalcxspmiddle">
    <w:name w:val="msonormalcxspmiddle"/>
    <w:basedOn w:val="a"/>
    <w:uiPriority w:val="99"/>
    <w:rsid w:val="00C2154D"/>
    <w:pPr>
      <w:suppressAutoHyphens w:val="0"/>
      <w:spacing w:before="100" w:beforeAutospacing="1" w:after="100" w:afterAutospacing="1"/>
    </w:pPr>
    <w:rPr>
      <w:lang w:eastAsia="ru-RU"/>
    </w:rPr>
  </w:style>
  <w:style w:type="paragraph" w:styleId="af9">
    <w:name w:val="Normal (Web)"/>
    <w:basedOn w:val="a"/>
    <w:uiPriority w:val="99"/>
    <w:semiHidden/>
    <w:unhideWhenUsed/>
    <w:rsid w:val="00377FE4"/>
    <w:pPr>
      <w:suppressAutoHyphens w:val="0"/>
      <w:spacing w:before="100" w:beforeAutospacing="1" w:after="100" w:afterAutospacing="1"/>
    </w:pPr>
    <w:rPr>
      <w:lang w:eastAsia="ru-RU"/>
    </w:rPr>
  </w:style>
  <w:style w:type="character" w:styleId="afa">
    <w:name w:val="FollowedHyperlink"/>
    <w:basedOn w:val="a0"/>
    <w:uiPriority w:val="99"/>
    <w:semiHidden/>
    <w:unhideWhenUsed/>
    <w:rsid w:val="00627CEE"/>
    <w:rPr>
      <w:color w:val="800080" w:themeColor="followedHyperlink"/>
      <w:u w:val="single"/>
    </w:rPr>
  </w:style>
  <w:style w:type="character" w:customStyle="1" w:styleId="af5">
    <w:name w:val="Абзац списка Знак"/>
    <w:link w:val="af4"/>
    <w:uiPriority w:val="34"/>
    <w:rsid w:val="006C62F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55373">
      <w:bodyDiv w:val="1"/>
      <w:marLeft w:val="0"/>
      <w:marRight w:val="0"/>
      <w:marTop w:val="0"/>
      <w:marBottom w:val="0"/>
      <w:divBdr>
        <w:top w:val="none" w:sz="0" w:space="0" w:color="auto"/>
        <w:left w:val="none" w:sz="0" w:space="0" w:color="auto"/>
        <w:bottom w:val="none" w:sz="0" w:space="0" w:color="auto"/>
        <w:right w:val="none" w:sz="0" w:space="0" w:color="auto"/>
      </w:divBdr>
    </w:div>
    <w:div w:id="272132529">
      <w:bodyDiv w:val="1"/>
      <w:marLeft w:val="0"/>
      <w:marRight w:val="0"/>
      <w:marTop w:val="0"/>
      <w:marBottom w:val="0"/>
      <w:divBdr>
        <w:top w:val="none" w:sz="0" w:space="0" w:color="auto"/>
        <w:left w:val="none" w:sz="0" w:space="0" w:color="auto"/>
        <w:bottom w:val="none" w:sz="0" w:space="0" w:color="auto"/>
        <w:right w:val="none" w:sz="0" w:space="0" w:color="auto"/>
      </w:divBdr>
    </w:div>
    <w:div w:id="609046504">
      <w:bodyDiv w:val="1"/>
      <w:marLeft w:val="0"/>
      <w:marRight w:val="0"/>
      <w:marTop w:val="0"/>
      <w:marBottom w:val="0"/>
      <w:divBdr>
        <w:top w:val="none" w:sz="0" w:space="0" w:color="auto"/>
        <w:left w:val="none" w:sz="0" w:space="0" w:color="auto"/>
        <w:bottom w:val="none" w:sz="0" w:space="0" w:color="auto"/>
        <w:right w:val="none" w:sz="0" w:space="0" w:color="auto"/>
      </w:divBdr>
    </w:div>
    <w:div w:id="616106678">
      <w:bodyDiv w:val="1"/>
      <w:marLeft w:val="0"/>
      <w:marRight w:val="0"/>
      <w:marTop w:val="0"/>
      <w:marBottom w:val="0"/>
      <w:divBdr>
        <w:top w:val="none" w:sz="0" w:space="0" w:color="auto"/>
        <w:left w:val="none" w:sz="0" w:space="0" w:color="auto"/>
        <w:bottom w:val="none" w:sz="0" w:space="0" w:color="auto"/>
        <w:right w:val="none" w:sz="0" w:space="0" w:color="auto"/>
      </w:divBdr>
      <w:divsChild>
        <w:div w:id="1029524303">
          <w:marLeft w:val="0"/>
          <w:marRight w:val="0"/>
          <w:marTop w:val="0"/>
          <w:marBottom w:val="0"/>
          <w:divBdr>
            <w:top w:val="none" w:sz="0" w:space="0" w:color="auto"/>
            <w:left w:val="none" w:sz="0" w:space="0" w:color="auto"/>
            <w:bottom w:val="none" w:sz="0" w:space="0" w:color="auto"/>
            <w:right w:val="none" w:sz="0" w:space="0" w:color="auto"/>
          </w:divBdr>
          <w:divsChild>
            <w:div w:id="808323197">
              <w:marLeft w:val="0"/>
              <w:marRight w:val="0"/>
              <w:marTop w:val="0"/>
              <w:marBottom w:val="0"/>
              <w:divBdr>
                <w:top w:val="none" w:sz="0" w:space="0" w:color="auto"/>
                <w:left w:val="none" w:sz="0" w:space="0" w:color="auto"/>
                <w:bottom w:val="none" w:sz="0" w:space="0" w:color="auto"/>
                <w:right w:val="none" w:sz="0" w:space="0" w:color="auto"/>
              </w:divBdr>
              <w:divsChild>
                <w:div w:id="676808930">
                  <w:marLeft w:val="0"/>
                  <w:marRight w:val="0"/>
                  <w:marTop w:val="0"/>
                  <w:marBottom w:val="0"/>
                  <w:divBdr>
                    <w:top w:val="none" w:sz="0" w:space="0" w:color="auto"/>
                    <w:left w:val="none" w:sz="0" w:space="0" w:color="auto"/>
                    <w:bottom w:val="none" w:sz="0" w:space="0" w:color="auto"/>
                    <w:right w:val="none" w:sz="0" w:space="0" w:color="auto"/>
                  </w:divBdr>
                  <w:divsChild>
                    <w:div w:id="9743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24489">
      <w:bodyDiv w:val="1"/>
      <w:marLeft w:val="0"/>
      <w:marRight w:val="0"/>
      <w:marTop w:val="0"/>
      <w:marBottom w:val="0"/>
      <w:divBdr>
        <w:top w:val="none" w:sz="0" w:space="0" w:color="auto"/>
        <w:left w:val="none" w:sz="0" w:space="0" w:color="auto"/>
        <w:bottom w:val="none" w:sz="0" w:space="0" w:color="auto"/>
        <w:right w:val="none" w:sz="0" w:space="0" w:color="auto"/>
      </w:divBdr>
    </w:div>
    <w:div w:id="760226709">
      <w:bodyDiv w:val="1"/>
      <w:marLeft w:val="0"/>
      <w:marRight w:val="0"/>
      <w:marTop w:val="0"/>
      <w:marBottom w:val="0"/>
      <w:divBdr>
        <w:top w:val="none" w:sz="0" w:space="0" w:color="auto"/>
        <w:left w:val="none" w:sz="0" w:space="0" w:color="auto"/>
        <w:bottom w:val="none" w:sz="0" w:space="0" w:color="auto"/>
        <w:right w:val="none" w:sz="0" w:space="0" w:color="auto"/>
      </w:divBdr>
    </w:div>
    <w:div w:id="1031539804">
      <w:marLeft w:val="0"/>
      <w:marRight w:val="0"/>
      <w:marTop w:val="0"/>
      <w:marBottom w:val="0"/>
      <w:divBdr>
        <w:top w:val="none" w:sz="0" w:space="0" w:color="auto"/>
        <w:left w:val="none" w:sz="0" w:space="0" w:color="auto"/>
        <w:bottom w:val="none" w:sz="0" w:space="0" w:color="auto"/>
        <w:right w:val="none" w:sz="0" w:space="0" w:color="auto"/>
      </w:divBdr>
    </w:div>
    <w:div w:id="1031539805">
      <w:marLeft w:val="0"/>
      <w:marRight w:val="0"/>
      <w:marTop w:val="0"/>
      <w:marBottom w:val="0"/>
      <w:divBdr>
        <w:top w:val="none" w:sz="0" w:space="0" w:color="auto"/>
        <w:left w:val="none" w:sz="0" w:space="0" w:color="auto"/>
        <w:bottom w:val="none" w:sz="0" w:space="0" w:color="auto"/>
        <w:right w:val="none" w:sz="0" w:space="0" w:color="auto"/>
      </w:divBdr>
    </w:div>
    <w:div w:id="1031539814">
      <w:marLeft w:val="0"/>
      <w:marRight w:val="0"/>
      <w:marTop w:val="0"/>
      <w:marBottom w:val="0"/>
      <w:divBdr>
        <w:top w:val="none" w:sz="0" w:space="0" w:color="auto"/>
        <w:left w:val="none" w:sz="0" w:space="0" w:color="auto"/>
        <w:bottom w:val="none" w:sz="0" w:space="0" w:color="auto"/>
        <w:right w:val="none" w:sz="0" w:space="0" w:color="auto"/>
      </w:divBdr>
    </w:div>
    <w:div w:id="1031539816">
      <w:marLeft w:val="0"/>
      <w:marRight w:val="0"/>
      <w:marTop w:val="0"/>
      <w:marBottom w:val="0"/>
      <w:divBdr>
        <w:top w:val="none" w:sz="0" w:space="0" w:color="auto"/>
        <w:left w:val="none" w:sz="0" w:space="0" w:color="auto"/>
        <w:bottom w:val="none" w:sz="0" w:space="0" w:color="auto"/>
        <w:right w:val="none" w:sz="0" w:space="0" w:color="auto"/>
      </w:divBdr>
      <w:divsChild>
        <w:div w:id="1031539815">
          <w:marLeft w:val="0"/>
          <w:marRight w:val="0"/>
          <w:marTop w:val="0"/>
          <w:marBottom w:val="0"/>
          <w:divBdr>
            <w:top w:val="none" w:sz="0" w:space="0" w:color="auto"/>
            <w:left w:val="none" w:sz="0" w:space="0" w:color="auto"/>
            <w:bottom w:val="none" w:sz="0" w:space="0" w:color="auto"/>
            <w:right w:val="none" w:sz="0" w:space="0" w:color="auto"/>
          </w:divBdr>
          <w:divsChild>
            <w:div w:id="1031539811">
              <w:marLeft w:val="0"/>
              <w:marRight w:val="0"/>
              <w:marTop w:val="0"/>
              <w:marBottom w:val="0"/>
              <w:divBdr>
                <w:top w:val="none" w:sz="0" w:space="0" w:color="F8F8F8"/>
                <w:left w:val="none" w:sz="0" w:space="0" w:color="F8F8F8"/>
                <w:bottom w:val="none" w:sz="0" w:space="0" w:color="F8F8F8"/>
                <w:right w:val="none" w:sz="0" w:space="0" w:color="F8F8F8"/>
              </w:divBdr>
              <w:divsChild>
                <w:div w:id="1031539817">
                  <w:marLeft w:val="0"/>
                  <w:marRight w:val="0"/>
                  <w:marTop w:val="0"/>
                  <w:marBottom w:val="0"/>
                  <w:divBdr>
                    <w:top w:val="none" w:sz="0" w:space="0" w:color="auto"/>
                    <w:left w:val="none" w:sz="0" w:space="0" w:color="auto"/>
                    <w:bottom w:val="none" w:sz="0" w:space="0" w:color="auto"/>
                    <w:right w:val="none" w:sz="0" w:space="0" w:color="auto"/>
                  </w:divBdr>
                  <w:divsChild>
                    <w:div w:id="1031539812">
                      <w:marLeft w:val="0"/>
                      <w:marRight w:val="0"/>
                      <w:marTop w:val="0"/>
                      <w:marBottom w:val="0"/>
                      <w:divBdr>
                        <w:top w:val="none" w:sz="0" w:space="0" w:color="auto"/>
                        <w:left w:val="none" w:sz="0" w:space="0" w:color="auto"/>
                        <w:bottom w:val="none" w:sz="0" w:space="0" w:color="auto"/>
                        <w:right w:val="none" w:sz="0" w:space="0" w:color="auto"/>
                      </w:divBdr>
                      <w:divsChild>
                        <w:div w:id="1031539813">
                          <w:marLeft w:val="0"/>
                          <w:marRight w:val="0"/>
                          <w:marTop w:val="0"/>
                          <w:marBottom w:val="0"/>
                          <w:divBdr>
                            <w:top w:val="none" w:sz="0" w:space="0" w:color="auto"/>
                            <w:left w:val="none" w:sz="0" w:space="0" w:color="auto"/>
                            <w:bottom w:val="none" w:sz="0" w:space="0" w:color="auto"/>
                            <w:right w:val="none" w:sz="0" w:space="0" w:color="auto"/>
                          </w:divBdr>
                          <w:divsChild>
                            <w:div w:id="1031539807">
                              <w:marLeft w:val="0"/>
                              <w:marRight w:val="0"/>
                              <w:marTop w:val="0"/>
                              <w:marBottom w:val="0"/>
                              <w:divBdr>
                                <w:top w:val="none" w:sz="0" w:space="0" w:color="auto"/>
                                <w:left w:val="none" w:sz="0" w:space="0" w:color="auto"/>
                                <w:bottom w:val="none" w:sz="0" w:space="0" w:color="auto"/>
                                <w:right w:val="none" w:sz="0" w:space="0" w:color="auto"/>
                              </w:divBdr>
                              <w:divsChild>
                                <w:div w:id="1031539810">
                                  <w:marLeft w:val="0"/>
                                  <w:marRight w:val="0"/>
                                  <w:marTop w:val="0"/>
                                  <w:marBottom w:val="0"/>
                                  <w:divBdr>
                                    <w:top w:val="none" w:sz="0" w:space="0" w:color="auto"/>
                                    <w:left w:val="none" w:sz="0" w:space="0" w:color="auto"/>
                                    <w:bottom w:val="none" w:sz="0" w:space="0" w:color="auto"/>
                                    <w:right w:val="none" w:sz="0" w:space="0" w:color="auto"/>
                                  </w:divBdr>
                                  <w:divsChild>
                                    <w:div w:id="1031539808">
                                      <w:marLeft w:val="0"/>
                                      <w:marRight w:val="0"/>
                                      <w:marTop w:val="0"/>
                                      <w:marBottom w:val="0"/>
                                      <w:divBdr>
                                        <w:top w:val="none" w:sz="0" w:space="0" w:color="auto"/>
                                        <w:left w:val="none" w:sz="0" w:space="0" w:color="auto"/>
                                        <w:bottom w:val="none" w:sz="0" w:space="0" w:color="auto"/>
                                        <w:right w:val="none" w:sz="0" w:space="0" w:color="auto"/>
                                      </w:divBdr>
                                      <w:divsChild>
                                        <w:div w:id="1031539806">
                                          <w:marLeft w:val="0"/>
                                          <w:marRight w:val="0"/>
                                          <w:marTop w:val="0"/>
                                          <w:marBottom w:val="0"/>
                                          <w:divBdr>
                                            <w:top w:val="none" w:sz="0" w:space="0" w:color="auto"/>
                                            <w:left w:val="none" w:sz="0" w:space="0" w:color="auto"/>
                                            <w:bottom w:val="none" w:sz="0" w:space="0" w:color="auto"/>
                                            <w:right w:val="none" w:sz="0" w:space="0" w:color="auto"/>
                                          </w:divBdr>
                                          <w:divsChild>
                                            <w:div w:id="10315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873520">
      <w:bodyDiv w:val="1"/>
      <w:marLeft w:val="0"/>
      <w:marRight w:val="0"/>
      <w:marTop w:val="0"/>
      <w:marBottom w:val="0"/>
      <w:divBdr>
        <w:top w:val="none" w:sz="0" w:space="0" w:color="auto"/>
        <w:left w:val="none" w:sz="0" w:space="0" w:color="auto"/>
        <w:bottom w:val="none" w:sz="0" w:space="0" w:color="auto"/>
        <w:right w:val="none" w:sz="0" w:space="0" w:color="auto"/>
      </w:divBdr>
    </w:div>
    <w:div w:id="1217274851">
      <w:bodyDiv w:val="1"/>
      <w:marLeft w:val="0"/>
      <w:marRight w:val="0"/>
      <w:marTop w:val="0"/>
      <w:marBottom w:val="0"/>
      <w:divBdr>
        <w:top w:val="none" w:sz="0" w:space="0" w:color="auto"/>
        <w:left w:val="none" w:sz="0" w:space="0" w:color="auto"/>
        <w:bottom w:val="none" w:sz="0" w:space="0" w:color="auto"/>
        <w:right w:val="none" w:sz="0" w:space="0" w:color="auto"/>
      </w:divBdr>
    </w:div>
    <w:div w:id="1703288858">
      <w:bodyDiv w:val="1"/>
      <w:marLeft w:val="0"/>
      <w:marRight w:val="0"/>
      <w:marTop w:val="0"/>
      <w:marBottom w:val="0"/>
      <w:divBdr>
        <w:top w:val="none" w:sz="0" w:space="0" w:color="auto"/>
        <w:left w:val="none" w:sz="0" w:space="0" w:color="auto"/>
        <w:bottom w:val="none" w:sz="0" w:space="0" w:color="auto"/>
        <w:right w:val="none" w:sz="0" w:space="0" w:color="auto"/>
      </w:divBdr>
    </w:div>
    <w:div w:id="1872379389">
      <w:bodyDiv w:val="1"/>
      <w:marLeft w:val="0"/>
      <w:marRight w:val="0"/>
      <w:marTop w:val="0"/>
      <w:marBottom w:val="0"/>
      <w:divBdr>
        <w:top w:val="none" w:sz="0" w:space="0" w:color="auto"/>
        <w:left w:val="none" w:sz="0" w:space="0" w:color="auto"/>
        <w:bottom w:val="none" w:sz="0" w:space="0" w:color="auto"/>
        <w:right w:val="none" w:sz="0" w:space="0" w:color="auto"/>
      </w:divBdr>
    </w:div>
    <w:div w:id="1933781785">
      <w:bodyDiv w:val="1"/>
      <w:marLeft w:val="0"/>
      <w:marRight w:val="0"/>
      <w:marTop w:val="0"/>
      <w:marBottom w:val="0"/>
      <w:divBdr>
        <w:top w:val="none" w:sz="0" w:space="0" w:color="auto"/>
        <w:left w:val="none" w:sz="0" w:space="0" w:color="auto"/>
        <w:bottom w:val="none" w:sz="0" w:space="0" w:color="auto"/>
        <w:right w:val="none" w:sz="0" w:space="0" w:color="auto"/>
      </w:divBdr>
    </w:div>
    <w:div w:id="2032493246">
      <w:bodyDiv w:val="1"/>
      <w:marLeft w:val="0"/>
      <w:marRight w:val="0"/>
      <w:marTop w:val="0"/>
      <w:marBottom w:val="0"/>
      <w:divBdr>
        <w:top w:val="none" w:sz="0" w:space="0" w:color="auto"/>
        <w:left w:val="none" w:sz="0" w:space="0" w:color="auto"/>
        <w:bottom w:val="none" w:sz="0" w:space="0" w:color="auto"/>
        <w:right w:val="none" w:sz="0" w:space="0" w:color="auto"/>
      </w:divBdr>
      <w:divsChild>
        <w:div w:id="1966962146">
          <w:marLeft w:val="0"/>
          <w:marRight w:val="0"/>
          <w:marTop w:val="0"/>
          <w:marBottom w:val="0"/>
          <w:divBdr>
            <w:top w:val="none" w:sz="0" w:space="0" w:color="auto"/>
            <w:left w:val="none" w:sz="0" w:space="0" w:color="auto"/>
            <w:bottom w:val="none" w:sz="0" w:space="0" w:color="auto"/>
            <w:right w:val="none" w:sz="0" w:space="0" w:color="auto"/>
          </w:divBdr>
          <w:divsChild>
            <w:div w:id="1431201549">
              <w:marLeft w:val="0"/>
              <w:marRight w:val="0"/>
              <w:marTop w:val="0"/>
              <w:marBottom w:val="0"/>
              <w:divBdr>
                <w:top w:val="none" w:sz="0" w:space="0" w:color="auto"/>
                <w:left w:val="none" w:sz="0" w:space="0" w:color="auto"/>
                <w:bottom w:val="none" w:sz="0" w:space="0" w:color="auto"/>
                <w:right w:val="none" w:sz="0" w:space="0" w:color="auto"/>
              </w:divBdr>
              <w:divsChild>
                <w:div w:id="1797409432">
                  <w:marLeft w:val="0"/>
                  <w:marRight w:val="0"/>
                  <w:marTop w:val="0"/>
                  <w:marBottom w:val="0"/>
                  <w:divBdr>
                    <w:top w:val="none" w:sz="0" w:space="0" w:color="auto"/>
                    <w:left w:val="none" w:sz="0" w:space="0" w:color="auto"/>
                    <w:bottom w:val="none" w:sz="0" w:space="0" w:color="auto"/>
                    <w:right w:val="none" w:sz="0" w:space="0" w:color="auto"/>
                  </w:divBdr>
                  <w:divsChild>
                    <w:div w:id="1460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4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223D42F5DE9B445103EA5DDE2H" TargetMode="External"/><Relationship Id="rId13" Type="http://schemas.openxmlformats.org/officeDocument/2006/relationships/hyperlink" Target="http://www.global-hotspot.ru" TargetMode="External"/><Relationship Id="rId3" Type="http://schemas.openxmlformats.org/officeDocument/2006/relationships/settings" Target="settings.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hyperlink" Target="mailto:t@global-hotsp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global-hotspo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global-hotspot.ru" TargetMode="Externa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3988</Words>
  <Characters>22736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СОШ-1</Company>
  <LinksUpToDate>false</LinksUpToDate>
  <CharactersWithSpaces>26671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Оксана</cp:lastModifiedBy>
  <cp:revision>12</cp:revision>
  <cp:lastPrinted>2018-10-03T10:10:00Z</cp:lastPrinted>
  <dcterms:created xsi:type="dcterms:W3CDTF">2022-01-24T08:02:00Z</dcterms:created>
  <dcterms:modified xsi:type="dcterms:W3CDTF">2026-06-08T12:42:00Z</dcterms:modified>
</cp:coreProperties>
</file>